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6D1F" w:rsidRPr="00A86D1F" w:rsidP="00A86D1F" w14:paraId="56B9B25A" w14:textId="77777777">
      <w:pPr>
        <w:pStyle w:val="Title"/>
        <w:tabs>
          <w:tab w:val="left" w:pos="709"/>
        </w:tabs>
        <w:rPr>
          <w:sz w:val="28"/>
          <w:szCs w:val="28"/>
        </w:rPr>
      </w:pPr>
      <w:r w:rsidRPr="00A86D1F">
        <w:rPr>
          <w:sz w:val="28"/>
          <w:szCs w:val="28"/>
        </w:rPr>
        <w:t>ПОСТАНОВЛЕНИЕ</w:t>
      </w:r>
    </w:p>
    <w:p w:rsidR="00A86D1F" w:rsidRPr="00A86D1F" w:rsidP="00A86D1F" w14:paraId="2CFC0734" w14:textId="77777777">
      <w:pPr>
        <w:pStyle w:val="Title"/>
        <w:tabs>
          <w:tab w:val="left" w:pos="709"/>
        </w:tabs>
        <w:rPr>
          <w:b w:val="0"/>
          <w:sz w:val="28"/>
          <w:szCs w:val="28"/>
        </w:rPr>
      </w:pPr>
      <w:r w:rsidRPr="00A86D1F">
        <w:rPr>
          <w:b w:val="0"/>
          <w:sz w:val="28"/>
          <w:szCs w:val="28"/>
        </w:rPr>
        <w:t>о назначении административного наказания</w:t>
      </w:r>
    </w:p>
    <w:p w:rsidR="00A86D1F" w:rsidRPr="00A86D1F" w:rsidP="00A86D1F" w14:paraId="5BAD2DEE" w14:textId="77777777">
      <w:pPr>
        <w:tabs>
          <w:tab w:val="left" w:pos="709"/>
        </w:tabs>
        <w:ind w:firstLine="720"/>
        <w:jc w:val="both"/>
        <w:rPr>
          <w:sz w:val="28"/>
          <w:szCs w:val="28"/>
        </w:rPr>
      </w:pPr>
    </w:p>
    <w:p w:rsidR="00A86D1F" w:rsidRPr="00A86D1F" w:rsidP="00A86D1F" w14:paraId="19F72853" w14:textId="5B2421EB">
      <w:pPr>
        <w:tabs>
          <w:tab w:val="left" w:pos="709"/>
        </w:tabs>
        <w:jc w:val="both"/>
        <w:rPr>
          <w:sz w:val="28"/>
          <w:szCs w:val="28"/>
        </w:rPr>
      </w:pPr>
      <w:r w:rsidRPr="00A86D1F">
        <w:rPr>
          <w:sz w:val="28"/>
          <w:szCs w:val="28"/>
        </w:rPr>
        <w:t>г. Ханты-Мансийск</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A86D1F">
        <w:rPr>
          <w:sz w:val="28"/>
          <w:szCs w:val="28"/>
        </w:rPr>
        <w:t>07 мая 2026 года</w:t>
      </w:r>
    </w:p>
    <w:p w:rsidR="00A86D1F" w:rsidRPr="00A86D1F" w:rsidP="00A86D1F" w14:paraId="39D2BD63" w14:textId="77777777">
      <w:pPr>
        <w:tabs>
          <w:tab w:val="left" w:pos="709"/>
        </w:tabs>
        <w:ind w:firstLine="720"/>
        <w:jc w:val="both"/>
        <w:rPr>
          <w:sz w:val="28"/>
          <w:szCs w:val="28"/>
        </w:rPr>
      </w:pPr>
    </w:p>
    <w:p w:rsidR="00A86D1F" w:rsidRPr="00A86D1F" w:rsidP="00A86D1F" w14:paraId="64B85282" w14:textId="77777777">
      <w:pPr>
        <w:tabs>
          <w:tab w:val="left" w:pos="709"/>
        </w:tabs>
        <w:ind w:firstLine="720"/>
        <w:jc w:val="both"/>
        <w:rPr>
          <w:sz w:val="28"/>
          <w:szCs w:val="28"/>
        </w:rPr>
      </w:pPr>
      <w:r w:rsidRPr="00A86D1F">
        <w:rPr>
          <w:sz w:val="28"/>
          <w:szCs w:val="28"/>
        </w:rPr>
        <w:t>Мировой судья судебного участка № 4 Ханты-Мансийского судебного района Ханты-Мансийского автономного округа – Югры Горленко Е.В.,</w:t>
      </w:r>
    </w:p>
    <w:p w:rsidR="00A86D1F" w:rsidRPr="00A86D1F" w:rsidP="00A86D1F" w14:paraId="0E423360" w14:textId="77777777">
      <w:pPr>
        <w:tabs>
          <w:tab w:val="left" w:pos="709"/>
        </w:tabs>
        <w:ind w:firstLine="720"/>
        <w:jc w:val="both"/>
        <w:rPr>
          <w:sz w:val="28"/>
          <w:szCs w:val="28"/>
        </w:rPr>
      </w:pPr>
      <w:r w:rsidRPr="00A86D1F">
        <w:rPr>
          <w:sz w:val="28"/>
          <w:szCs w:val="28"/>
        </w:rPr>
        <w:t>рассмотрев в открытом судебном заседании в помещении мирового судьи судебного участка № 4 Ханты-Мансийского судебного района дело об административном правонарушении № 5-464-2804/2026, возбужденное по ч. 2 ст. 12.27 КоАП РФ в отношении</w:t>
      </w:r>
    </w:p>
    <w:p w:rsidR="00A86D1F" w:rsidRPr="00A86D1F" w:rsidP="00A86D1F" w14:paraId="17E79698" w14:textId="34F80506">
      <w:pPr>
        <w:tabs>
          <w:tab w:val="left" w:pos="709"/>
        </w:tabs>
        <w:ind w:firstLine="720"/>
        <w:jc w:val="both"/>
        <w:rPr>
          <w:sz w:val="28"/>
          <w:szCs w:val="28"/>
        </w:rPr>
      </w:pPr>
      <w:r w:rsidRPr="00A86D1F">
        <w:rPr>
          <w:sz w:val="28"/>
          <w:szCs w:val="28"/>
        </w:rPr>
        <w:t>Мухьяровой</w:t>
      </w:r>
      <w:r w:rsidRPr="00A86D1F">
        <w:rPr>
          <w:sz w:val="28"/>
          <w:szCs w:val="28"/>
        </w:rPr>
        <w:t xml:space="preserve"> </w:t>
      </w:r>
      <w:r w:rsidR="004F4D0A">
        <w:rPr>
          <w:sz w:val="28"/>
          <w:szCs w:val="28"/>
        </w:rPr>
        <w:t>А.В.***</w:t>
      </w:r>
      <w:r w:rsidRPr="00A86D1F">
        <w:rPr>
          <w:sz w:val="28"/>
          <w:szCs w:val="28"/>
        </w:rPr>
        <w:t>, сведений о привлечении к административной ответственности не имеется,</w:t>
      </w:r>
    </w:p>
    <w:p w:rsidR="00A86D1F" w:rsidRPr="00A86D1F" w:rsidP="00A86D1F" w14:paraId="2A8905E2" w14:textId="77777777">
      <w:pPr>
        <w:tabs>
          <w:tab w:val="left" w:pos="709"/>
        </w:tabs>
        <w:ind w:firstLine="720"/>
        <w:jc w:val="both"/>
        <w:rPr>
          <w:sz w:val="28"/>
          <w:szCs w:val="28"/>
        </w:rPr>
      </w:pPr>
    </w:p>
    <w:p w:rsidR="00A86D1F" w:rsidRPr="00A86D1F" w:rsidP="00A86D1F" w14:paraId="65B37F93" w14:textId="77777777">
      <w:pPr>
        <w:pStyle w:val="Title"/>
        <w:tabs>
          <w:tab w:val="left" w:pos="709"/>
        </w:tabs>
        <w:rPr>
          <w:sz w:val="28"/>
          <w:szCs w:val="28"/>
        </w:rPr>
      </w:pPr>
      <w:r w:rsidRPr="00A86D1F">
        <w:rPr>
          <w:sz w:val="28"/>
          <w:szCs w:val="28"/>
        </w:rPr>
        <w:t>УСТАНОВИЛ:</w:t>
      </w:r>
    </w:p>
    <w:p w:rsidR="00A86D1F" w:rsidRPr="00A86D1F" w:rsidP="00A86D1F" w14:paraId="32320764" w14:textId="77777777">
      <w:pPr>
        <w:tabs>
          <w:tab w:val="left" w:pos="709"/>
        </w:tabs>
        <w:ind w:firstLine="720"/>
        <w:jc w:val="both"/>
        <w:rPr>
          <w:sz w:val="28"/>
          <w:szCs w:val="28"/>
        </w:rPr>
      </w:pPr>
    </w:p>
    <w:p w:rsidR="00A86D1F" w:rsidRPr="00A86D1F" w:rsidP="00A86D1F" w14:paraId="44524AC3" w14:textId="3B22B033">
      <w:pPr>
        <w:tabs>
          <w:tab w:val="left" w:pos="709"/>
        </w:tabs>
        <w:ind w:firstLine="720"/>
        <w:jc w:val="both"/>
        <w:rPr>
          <w:sz w:val="28"/>
          <w:szCs w:val="28"/>
        </w:rPr>
      </w:pPr>
      <w:r w:rsidRPr="00A86D1F">
        <w:rPr>
          <w:sz w:val="28"/>
          <w:szCs w:val="28"/>
        </w:rPr>
        <w:t>Мухьярова</w:t>
      </w:r>
      <w:r w:rsidRPr="00A86D1F">
        <w:rPr>
          <w:sz w:val="28"/>
          <w:szCs w:val="28"/>
        </w:rPr>
        <w:t xml:space="preserve"> А.В. 17.02.2026 в 16 часов 54 мин. на улице </w:t>
      </w:r>
      <w:r w:rsidR="004F4D0A">
        <w:rPr>
          <w:sz w:val="28"/>
          <w:szCs w:val="28"/>
        </w:rPr>
        <w:t>*** вблизи дома ***</w:t>
      </w:r>
      <w:r w:rsidRPr="00A86D1F">
        <w:rPr>
          <w:sz w:val="28"/>
          <w:szCs w:val="28"/>
        </w:rPr>
        <w:t xml:space="preserve"> в городе </w:t>
      </w:r>
      <w:r w:rsidR="004F4D0A">
        <w:rPr>
          <w:sz w:val="28"/>
          <w:szCs w:val="28"/>
        </w:rPr>
        <w:t>***</w:t>
      </w:r>
      <w:r w:rsidRPr="00A86D1F">
        <w:rPr>
          <w:sz w:val="28"/>
          <w:szCs w:val="28"/>
        </w:rPr>
        <w:t>, управляя транспортным средством марки «</w:t>
      </w:r>
      <w:r w:rsidR="004F4D0A">
        <w:rPr>
          <w:sz w:val="28"/>
          <w:szCs w:val="28"/>
        </w:rPr>
        <w:t>***</w:t>
      </w:r>
      <w:r w:rsidRPr="00A86D1F">
        <w:rPr>
          <w:sz w:val="28"/>
          <w:szCs w:val="28"/>
        </w:rPr>
        <w:t xml:space="preserve">» государственный регистрационный номер </w:t>
      </w:r>
      <w:r w:rsidR="004F4D0A">
        <w:rPr>
          <w:sz w:val="28"/>
          <w:szCs w:val="28"/>
        </w:rPr>
        <w:t>***</w:t>
      </w:r>
      <w:r w:rsidRPr="00A86D1F">
        <w:rPr>
          <w:sz w:val="28"/>
          <w:szCs w:val="28"/>
        </w:rPr>
        <w:t xml:space="preserve"> региона, допустила наезд на припаркованное транспортное средство марки «</w:t>
      </w:r>
      <w:r w:rsidR="004F4D0A">
        <w:rPr>
          <w:sz w:val="28"/>
          <w:szCs w:val="28"/>
        </w:rPr>
        <w:t>***</w:t>
      </w:r>
      <w:r w:rsidRPr="00A86D1F">
        <w:rPr>
          <w:sz w:val="28"/>
          <w:szCs w:val="28"/>
        </w:rPr>
        <w:t xml:space="preserve">» государственный регистрационный номер </w:t>
      </w:r>
      <w:r w:rsidR="004F4D0A">
        <w:rPr>
          <w:sz w:val="28"/>
          <w:szCs w:val="28"/>
        </w:rPr>
        <w:t xml:space="preserve">*** </w:t>
      </w:r>
      <w:r w:rsidRPr="00A86D1F">
        <w:rPr>
          <w:sz w:val="28"/>
          <w:szCs w:val="28"/>
        </w:rPr>
        <w:t xml:space="preserve">региона, принадлежащее </w:t>
      </w:r>
      <w:r w:rsidR="004F4D0A">
        <w:rPr>
          <w:sz w:val="28"/>
          <w:szCs w:val="28"/>
        </w:rPr>
        <w:t>***</w:t>
      </w:r>
      <w:r w:rsidRPr="00A86D1F">
        <w:rPr>
          <w:sz w:val="28"/>
          <w:szCs w:val="28"/>
        </w:rPr>
        <w:t>, и в нарушение п. 2.5 Правил дорожного движения Российской Федерации (далее – ПДД РФ) оставила место дорожно-транспортного происшествия, участником которого она являлась.</w:t>
      </w:r>
    </w:p>
    <w:p w:rsidR="00A86D1F" w:rsidRPr="00A86D1F" w:rsidP="00A86D1F" w14:paraId="5616E954" w14:textId="31D5AA25">
      <w:pPr>
        <w:tabs>
          <w:tab w:val="left" w:pos="709"/>
        </w:tabs>
        <w:ind w:firstLine="720"/>
        <w:jc w:val="both"/>
        <w:rPr>
          <w:sz w:val="28"/>
          <w:szCs w:val="28"/>
        </w:rPr>
      </w:pPr>
      <w:r w:rsidRPr="00A86D1F">
        <w:rPr>
          <w:sz w:val="28"/>
          <w:szCs w:val="28"/>
        </w:rPr>
        <w:t xml:space="preserve">В судебном заседании </w:t>
      </w:r>
      <w:r w:rsidRPr="00A86D1F">
        <w:rPr>
          <w:sz w:val="28"/>
          <w:szCs w:val="28"/>
        </w:rPr>
        <w:t>Мухьярова</w:t>
      </w:r>
      <w:r w:rsidRPr="00A86D1F">
        <w:rPr>
          <w:sz w:val="28"/>
          <w:szCs w:val="28"/>
        </w:rPr>
        <w:t xml:space="preserve"> А.В. вину не признала. Пояснила, что 17.02.2026 в указанное время и в указанном месте она действительно управляла автомобилем «</w:t>
      </w:r>
      <w:r w:rsidR="004F4D0A">
        <w:rPr>
          <w:sz w:val="28"/>
          <w:szCs w:val="28"/>
        </w:rPr>
        <w:t>***</w:t>
      </w:r>
      <w:r w:rsidRPr="00A86D1F">
        <w:rPr>
          <w:sz w:val="28"/>
          <w:szCs w:val="28"/>
        </w:rPr>
        <w:t xml:space="preserve">» </w:t>
      </w:r>
      <w:r w:rsidRPr="00A86D1F">
        <w:rPr>
          <w:sz w:val="28"/>
          <w:szCs w:val="28"/>
        </w:rPr>
        <w:t>г.р.з</w:t>
      </w:r>
      <w:r w:rsidRPr="00A86D1F">
        <w:rPr>
          <w:sz w:val="28"/>
          <w:szCs w:val="28"/>
        </w:rPr>
        <w:t xml:space="preserve">. </w:t>
      </w:r>
      <w:r w:rsidR="004F4D0A">
        <w:rPr>
          <w:sz w:val="28"/>
          <w:szCs w:val="28"/>
        </w:rPr>
        <w:t>***</w:t>
      </w:r>
      <w:r w:rsidRPr="00A86D1F">
        <w:rPr>
          <w:sz w:val="28"/>
          <w:szCs w:val="28"/>
        </w:rPr>
        <w:t>, что подтверждается её собственными показаниями. Не отрицала, что на видеозаписи зафиксирован автомобиль, аналогичный её машине, в том числе с отсутствующим передним значком (эмблемой). Однако полагает, что удара при маневре задним ходом она не почувствовала, звуков удара не слышала, в связи с чем умысла скрываться с места ДТП не имела. Указывает, что на видеозаписи автомобиль на светлых дисках, тогда как её автомобиль эксплуатируется на темных дисках. Также утверждает, что сотрудники ДПС не разъясняли ей права.</w:t>
      </w:r>
    </w:p>
    <w:p w:rsidR="00A86D1F" w:rsidRPr="00A86D1F" w:rsidP="00A86D1F" w14:paraId="11B2647A" w14:textId="4640D25E">
      <w:pPr>
        <w:tabs>
          <w:tab w:val="left" w:pos="709"/>
        </w:tabs>
        <w:ind w:firstLine="720"/>
        <w:jc w:val="both"/>
        <w:rPr>
          <w:sz w:val="28"/>
          <w:szCs w:val="28"/>
        </w:rPr>
      </w:pPr>
      <w:r w:rsidRPr="00A86D1F">
        <w:rPr>
          <w:sz w:val="28"/>
          <w:szCs w:val="28"/>
        </w:rPr>
        <w:t xml:space="preserve">Защитник </w:t>
      </w:r>
      <w:r w:rsidR="004F4D0A">
        <w:rPr>
          <w:sz w:val="28"/>
          <w:szCs w:val="28"/>
        </w:rPr>
        <w:t>***</w:t>
      </w:r>
      <w:r w:rsidRPr="00A86D1F">
        <w:rPr>
          <w:sz w:val="28"/>
          <w:szCs w:val="28"/>
        </w:rPr>
        <w:t xml:space="preserve"> просил прекратить производство по делу ввиду отсутствия состава и события административного правонарушения. В обоснование своей позиции указал на следующие доводы:</w:t>
      </w:r>
    </w:p>
    <w:p w:rsidR="00A86D1F" w:rsidRPr="00A86D1F" w:rsidP="00A86D1F" w14:paraId="44EC0743" w14:textId="77777777">
      <w:pPr>
        <w:tabs>
          <w:tab w:val="left" w:pos="709"/>
        </w:tabs>
        <w:ind w:firstLine="720"/>
        <w:jc w:val="both"/>
        <w:rPr>
          <w:sz w:val="28"/>
          <w:szCs w:val="28"/>
        </w:rPr>
      </w:pPr>
      <w:r w:rsidRPr="00A86D1F">
        <w:rPr>
          <w:sz w:val="28"/>
          <w:szCs w:val="28"/>
        </w:rPr>
        <w:t>· видеозапись является недопустимым доказательством, поскольку неизвестен её источник;</w:t>
      </w:r>
    </w:p>
    <w:p w:rsidR="00A86D1F" w:rsidRPr="00A86D1F" w:rsidP="00A86D1F" w14:paraId="2DDF72ED" w14:textId="77777777">
      <w:pPr>
        <w:tabs>
          <w:tab w:val="left" w:pos="709"/>
        </w:tabs>
        <w:ind w:firstLine="720"/>
        <w:jc w:val="both"/>
        <w:rPr>
          <w:sz w:val="28"/>
          <w:szCs w:val="28"/>
        </w:rPr>
      </w:pPr>
      <w:r w:rsidRPr="00A86D1F">
        <w:rPr>
          <w:sz w:val="28"/>
          <w:szCs w:val="28"/>
        </w:rPr>
        <w:t>· протокол об административном правонарушении составлен 24.04.2026 в 15:00, а постановление об отказе в возбуждении дела об административном правонарушении вынесено 24.04.2026 в 15:05, что свидетельствует о незаконности привлечения;</w:t>
      </w:r>
    </w:p>
    <w:p w:rsidR="00A86D1F" w:rsidRPr="00A86D1F" w:rsidP="00A86D1F" w14:paraId="7048C2EA" w14:textId="77777777">
      <w:pPr>
        <w:tabs>
          <w:tab w:val="left" w:pos="709"/>
        </w:tabs>
        <w:ind w:firstLine="720"/>
        <w:jc w:val="both"/>
        <w:rPr>
          <w:sz w:val="28"/>
          <w:szCs w:val="28"/>
        </w:rPr>
      </w:pPr>
      <w:r w:rsidRPr="00A86D1F">
        <w:rPr>
          <w:sz w:val="28"/>
          <w:szCs w:val="28"/>
        </w:rPr>
        <w:t>· умысла покидать место ДТП не было, так как автомобиль потерпевшего стоял в снегу и факт наезда не был очевиден;</w:t>
      </w:r>
    </w:p>
    <w:p w:rsidR="00A86D1F" w:rsidRPr="00A86D1F" w:rsidP="00A86D1F" w14:paraId="326A7C86" w14:textId="77777777">
      <w:pPr>
        <w:tabs>
          <w:tab w:val="left" w:pos="709"/>
        </w:tabs>
        <w:ind w:firstLine="720"/>
        <w:jc w:val="both"/>
        <w:rPr>
          <w:sz w:val="28"/>
          <w:szCs w:val="28"/>
        </w:rPr>
      </w:pPr>
      <w:r w:rsidRPr="00A86D1F">
        <w:rPr>
          <w:sz w:val="28"/>
          <w:szCs w:val="28"/>
        </w:rPr>
        <w:t>· на видеозаписи не видно государственного регистрационного номера автомобиля.</w:t>
      </w:r>
    </w:p>
    <w:p w:rsidR="00A86D1F" w:rsidRPr="00A86D1F" w:rsidP="00A86D1F" w14:paraId="11A68593" w14:textId="07480D33">
      <w:pPr>
        <w:tabs>
          <w:tab w:val="left" w:pos="709"/>
        </w:tabs>
        <w:ind w:firstLine="720"/>
        <w:jc w:val="both"/>
        <w:rPr>
          <w:sz w:val="28"/>
          <w:szCs w:val="28"/>
        </w:rPr>
      </w:pPr>
      <w:r w:rsidRPr="00A86D1F">
        <w:rPr>
          <w:sz w:val="28"/>
          <w:szCs w:val="28"/>
        </w:rPr>
        <w:t xml:space="preserve">Потерпевший </w:t>
      </w:r>
      <w:r w:rsidR="004F4D0A">
        <w:rPr>
          <w:sz w:val="28"/>
          <w:szCs w:val="28"/>
        </w:rPr>
        <w:t>***</w:t>
      </w:r>
      <w:r w:rsidRPr="00A86D1F">
        <w:rPr>
          <w:sz w:val="28"/>
          <w:szCs w:val="28"/>
        </w:rPr>
        <w:t xml:space="preserve"> в судебное заседание не явился, о времени и месте рассмотрения дела извещен надлежащим образом.</w:t>
      </w:r>
    </w:p>
    <w:p w:rsidR="00A86D1F" w:rsidP="00A86D1F" w14:paraId="1197DBAB" w14:textId="658E8A6B">
      <w:pPr>
        <w:tabs>
          <w:tab w:val="left" w:pos="709"/>
        </w:tabs>
        <w:ind w:firstLine="720"/>
        <w:jc w:val="both"/>
        <w:rPr>
          <w:sz w:val="28"/>
          <w:szCs w:val="28"/>
        </w:rPr>
      </w:pPr>
      <w:r w:rsidRPr="00A86D1F">
        <w:rPr>
          <w:sz w:val="28"/>
          <w:szCs w:val="28"/>
        </w:rPr>
        <w:t xml:space="preserve">Допрошенный в судебном заседании </w:t>
      </w:r>
      <w:r>
        <w:rPr>
          <w:sz w:val="28"/>
          <w:szCs w:val="28"/>
        </w:rPr>
        <w:t xml:space="preserve">потерпевший </w:t>
      </w:r>
      <w:r w:rsidR="004F4D0A">
        <w:rPr>
          <w:sz w:val="28"/>
          <w:szCs w:val="28"/>
        </w:rPr>
        <w:t>***</w:t>
      </w:r>
      <w:r w:rsidRPr="00A86D1F">
        <w:rPr>
          <w:sz w:val="28"/>
          <w:szCs w:val="28"/>
        </w:rPr>
        <w:t>, собственник автомобиля «</w:t>
      </w:r>
      <w:r w:rsidR="004F4D0A">
        <w:rPr>
          <w:sz w:val="28"/>
          <w:szCs w:val="28"/>
        </w:rPr>
        <w:t>***</w:t>
      </w:r>
      <w:r w:rsidRPr="00A86D1F">
        <w:rPr>
          <w:sz w:val="28"/>
          <w:szCs w:val="28"/>
        </w:rPr>
        <w:t xml:space="preserve">» </w:t>
      </w:r>
      <w:r w:rsidRPr="00A86D1F">
        <w:rPr>
          <w:sz w:val="28"/>
          <w:szCs w:val="28"/>
        </w:rPr>
        <w:t>г.р.з</w:t>
      </w:r>
      <w:r w:rsidRPr="00A86D1F">
        <w:rPr>
          <w:sz w:val="28"/>
          <w:szCs w:val="28"/>
        </w:rPr>
        <w:t xml:space="preserve">. </w:t>
      </w:r>
      <w:r w:rsidR="004F4D0A">
        <w:rPr>
          <w:sz w:val="28"/>
          <w:szCs w:val="28"/>
        </w:rPr>
        <w:t>***</w:t>
      </w:r>
      <w:r w:rsidRPr="00A86D1F">
        <w:rPr>
          <w:sz w:val="28"/>
          <w:szCs w:val="28"/>
        </w:rPr>
        <w:t xml:space="preserve">и супруг </w:t>
      </w:r>
      <w:r w:rsidRPr="00A86D1F">
        <w:rPr>
          <w:sz w:val="28"/>
          <w:szCs w:val="28"/>
        </w:rPr>
        <w:t>Мухьяровой</w:t>
      </w:r>
      <w:r w:rsidRPr="00A86D1F">
        <w:rPr>
          <w:sz w:val="28"/>
          <w:szCs w:val="28"/>
        </w:rPr>
        <w:t xml:space="preserve"> А.В., дал показания, аналогичные показаниям лица, привлекаемого к ответственности, указав, что в конце апреля ему от жены стало известно о том, что сотрудники ДПС ее остановили и сообщили о том, что она покинула место ДТП. Также его вызывали к сотрудникам ДПС показывали видео запись, на которой была машина похожая на его автомобиль. О факте ДПТ он ранее не знал. Автомобиль на видео на светлых дисках, а его автомобиль на темных. Ему права не разъясняли сотрудники ДПС.</w:t>
      </w:r>
    </w:p>
    <w:p w:rsidR="00A86D1F" w:rsidRPr="00A86D1F" w:rsidP="00A86D1F" w14:paraId="293A1BAA" w14:textId="13FB6152">
      <w:pPr>
        <w:tabs>
          <w:tab w:val="left" w:pos="709"/>
        </w:tabs>
        <w:ind w:firstLine="720"/>
        <w:jc w:val="both"/>
        <w:rPr>
          <w:sz w:val="28"/>
          <w:szCs w:val="28"/>
        </w:rPr>
      </w:pPr>
      <w:r w:rsidRPr="00A86D1F">
        <w:rPr>
          <w:sz w:val="28"/>
          <w:szCs w:val="28"/>
        </w:rPr>
        <w:t xml:space="preserve">К его показаниям мировой судья относится критически, поскольку он является близким родственником </w:t>
      </w:r>
      <w:r w:rsidRPr="00A86D1F">
        <w:rPr>
          <w:sz w:val="28"/>
          <w:szCs w:val="28"/>
        </w:rPr>
        <w:t>Мухьяровой</w:t>
      </w:r>
      <w:r w:rsidRPr="00A86D1F">
        <w:rPr>
          <w:sz w:val="28"/>
          <w:szCs w:val="28"/>
        </w:rPr>
        <w:t xml:space="preserve"> А.В. и может быть заинтересован в исходе дела с целью помочь ей избежать административной ответственности. Кроме того, в судебном заседании </w:t>
      </w:r>
      <w:r w:rsidR="004F4D0A">
        <w:rPr>
          <w:sz w:val="28"/>
          <w:szCs w:val="28"/>
        </w:rPr>
        <w:t>***</w:t>
      </w:r>
      <w:r w:rsidRPr="00A86D1F">
        <w:rPr>
          <w:sz w:val="28"/>
          <w:szCs w:val="28"/>
        </w:rPr>
        <w:t xml:space="preserve"> утверждал, что сотрудники ДПС не разъясняли ему процессуальные права. Данный довод опровергается письменными материалами дела. Согласно имеющемуся в деле бланку разъяснения прав от 23.04.2026, </w:t>
      </w:r>
      <w:r w:rsidR="004F4D0A">
        <w:rPr>
          <w:sz w:val="28"/>
          <w:szCs w:val="28"/>
        </w:rPr>
        <w:t>***</w:t>
      </w:r>
      <w:r w:rsidRPr="00A86D1F">
        <w:rPr>
          <w:sz w:val="28"/>
          <w:szCs w:val="28"/>
        </w:rPr>
        <w:t xml:space="preserve"> были разъяснены права, предусмотренные ст. 51 Конституции РФ, ст. 25.2 КоАП РФ (права потерпевшего), а также он был предупреждён об административной ответственности по ст. 17.9 КоАП РФ за заведомо ложные показания. В указанном бланке </w:t>
      </w:r>
      <w:r w:rsidR="004F4D0A">
        <w:rPr>
          <w:sz w:val="28"/>
          <w:szCs w:val="28"/>
        </w:rPr>
        <w:t>***</w:t>
      </w:r>
      <w:r w:rsidRPr="00A86D1F">
        <w:rPr>
          <w:sz w:val="28"/>
          <w:szCs w:val="28"/>
        </w:rPr>
        <w:t xml:space="preserve"> собственноручно указал, что русским языком владеет, в услугах переводчика не нуждается, заявлений и ходатайств не имеет, и поставил свою подпись. Также 23.04.2026 </w:t>
      </w:r>
      <w:r w:rsidR="004F4D0A">
        <w:rPr>
          <w:sz w:val="28"/>
          <w:szCs w:val="28"/>
        </w:rPr>
        <w:t>***</w:t>
      </w:r>
      <w:r w:rsidRPr="00A86D1F">
        <w:rPr>
          <w:sz w:val="28"/>
          <w:szCs w:val="28"/>
        </w:rPr>
        <w:t xml:space="preserve"> дал письменное объяснение по делу об административном правонарушении, перед началом которого ему повторно разъяснялись ст. 51 Конституции РФ и ст. 25.2 КоАП РФ. Изложенное свидетельствует о том, что права свидетелю были разъяснены надлежащим образом, а его показания в соответствующей части являются несостоятельными.</w:t>
      </w:r>
    </w:p>
    <w:p w:rsidR="00A86D1F" w:rsidRPr="00A86D1F" w:rsidP="00A86D1F" w14:paraId="10E7A528" w14:textId="5A839E7D">
      <w:pPr>
        <w:tabs>
          <w:tab w:val="left" w:pos="709"/>
        </w:tabs>
        <w:ind w:firstLine="720"/>
        <w:jc w:val="both"/>
        <w:rPr>
          <w:sz w:val="28"/>
          <w:szCs w:val="28"/>
        </w:rPr>
      </w:pPr>
      <w:r w:rsidRPr="00A86D1F">
        <w:rPr>
          <w:sz w:val="28"/>
          <w:szCs w:val="28"/>
        </w:rPr>
        <w:t xml:space="preserve">Заслушав </w:t>
      </w:r>
      <w:r w:rsidRPr="00A86D1F">
        <w:rPr>
          <w:sz w:val="28"/>
          <w:szCs w:val="28"/>
        </w:rPr>
        <w:t>Мухьярову</w:t>
      </w:r>
      <w:r w:rsidRPr="00A86D1F">
        <w:rPr>
          <w:sz w:val="28"/>
          <w:szCs w:val="28"/>
        </w:rPr>
        <w:t xml:space="preserve"> А.В., </w:t>
      </w:r>
      <w:r w:rsidR="004F4D0A">
        <w:rPr>
          <w:sz w:val="28"/>
          <w:szCs w:val="28"/>
        </w:rPr>
        <w:t>***</w:t>
      </w:r>
      <w:r w:rsidRPr="00A86D1F">
        <w:rPr>
          <w:sz w:val="28"/>
          <w:szCs w:val="28"/>
        </w:rPr>
        <w:t>, изучив письменные материалы дела, видеозапись, мировой судья приходит к следующему.</w:t>
      </w:r>
    </w:p>
    <w:p w:rsidR="00A86D1F" w:rsidRPr="00A86D1F" w:rsidP="00A86D1F" w14:paraId="1C379DF0" w14:textId="77777777">
      <w:pPr>
        <w:tabs>
          <w:tab w:val="left" w:pos="709"/>
        </w:tabs>
        <w:ind w:firstLine="720"/>
        <w:jc w:val="both"/>
        <w:rPr>
          <w:sz w:val="28"/>
          <w:szCs w:val="28"/>
        </w:rPr>
      </w:pPr>
      <w:r w:rsidRPr="00A86D1F">
        <w:rPr>
          <w:sz w:val="28"/>
          <w:szCs w:val="28"/>
        </w:rPr>
        <w:t xml:space="preserve">Вина </w:t>
      </w:r>
      <w:r w:rsidRPr="00A86D1F">
        <w:rPr>
          <w:sz w:val="28"/>
          <w:szCs w:val="28"/>
        </w:rPr>
        <w:t>Мухьяровой</w:t>
      </w:r>
      <w:r w:rsidRPr="00A86D1F">
        <w:rPr>
          <w:sz w:val="28"/>
          <w:szCs w:val="28"/>
        </w:rPr>
        <w:t xml:space="preserve"> А.В. в оставлении места дорожно-транспортного происшествия, участником которого она являлась, подтверждается совокупностью собранных по делу доказательств:</w:t>
      </w:r>
    </w:p>
    <w:p w:rsidR="00A86D1F" w:rsidRPr="00A86D1F" w:rsidP="00A86D1F" w14:paraId="0F164D43" w14:textId="6F65C42B">
      <w:pPr>
        <w:tabs>
          <w:tab w:val="left" w:pos="709"/>
        </w:tabs>
        <w:ind w:firstLine="720"/>
        <w:jc w:val="both"/>
        <w:rPr>
          <w:sz w:val="28"/>
          <w:szCs w:val="28"/>
        </w:rPr>
      </w:pPr>
      <w:r w:rsidRPr="00A86D1F">
        <w:rPr>
          <w:sz w:val="28"/>
          <w:szCs w:val="28"/>
        </w:rPr>
        <w:t xml:space="preserve">· протоколом об административном правонарушении серии </w:t>
      </w:r>
      <w:r w:rsidR="004F4D0A">
        <w:rPr>
          <w:sz w:val="28"/>
          <w:szCs w:val="28"/>
        </w:rPr>
        <w:t>***</w:t>
      </w:r>
      <w:r w:rsidRPr="00A86D1F">
        <w:rPr>
          <w:sz w:val="28"/>
          <w:szCs w:val="28"/>
        </w:rPr>
        <w:t>от 24.04.2026, в котором зафиксированы обстоятельства правонарушения;</w:t>
      </w:r>
    </w:p>
    <w:p w:rsidR="00A86D1F" w:rsidRPr="00A86D1F" w:rsidP="00A86D1F" w14:paraId="659EAAFA" w14:textId="77777777">
      <w:pPr>
        <w:tabs>
          <w:tab w:val="left" w:pos="709"/>
        </w:tabs>
        <w:ind w:firstLine="720"/>
        <w:jc w:val="both"/>
        <w:rPr>
          <w:sz w:val="28"/>
          <w:szCs w:val="28"/>
        </w:rPr>
      </w:pPr>
      <w:r w:rsidRPr="00A86D1F">
        <w:rPr>
          <w:sz w:val="28"/>
          <w:szCs w:val="28"/>
        </w:rPr>
        <w:t>· копией схемы происшествия от 25.02.2026;</w:t>
      </w:r>
    </w:p>
    <w:p w:rsidR="00A86D1F" w:rsidRPr="00A86D1F" w:rsidP="00A86D1F" w14:paraId="13121609" w14:textId="695D6885">
      <w:pPr>
        <w:tabs>
          <w:tab w:val="left" w:pos="709"/>
        </w:tabs>
        <w:ind w:firstLine="720"/>
        <w:jc w:val="both"/>
        <w:rPr>
          <w:sz w:val="28"/>
          <w:szCs w:val="28"/>
        </w:rPr>
      </w:pPr>
      <w:r w:rsidRPr="00A86D1F">
        <w:rPr>
          <w:sz w:val="28"/>
          <w:szCs w:val="28"/>
        </w:rPr>
        <w:t>· протоколом осмотра транспортного средства марки «</w:t>
      </w:r>
      <w:r w:rsidR="004F4D0A">
        <w:rPr>
          <w:sz w:val="28"/>
          <w:szCs w:val="28"/>
        </w:rPr>
        <w:t>***</w:t>
      </w:r>
      <w:r w:rsidRPr="00A86D1F">
        <w:rPr>
          <w:sz w:val="28"/>
          <w:szCs w:val="28"/>
        </w:rPr>
        <w:t xml:space="preserve">» </w:t>
      </w:r>
      <w:r w:rsidRPr="00A86D1F">
        <w:rPr>
          <w:sz w:val="28"/>
          <w:szCs w:val="28"/>
        </w:rPr>
        <w:t>г.р.з</w:t>
      </w:r>
      <w:r w:rsidRPr="00A86D1F">
        <w:rPr>
          <w:sz w:val="28"/>
          <w:szCs w:val="28"/>
        </w:rPr>
        <w:t xml:space="preserve">. </w:t>
      </w:r>
      <w:r w:rsidR="004F4D0A">
        <w:rPr>
          <w:sz w:val="28"/>
          <w:szCs w:val="28"/>
        </w:rPr>
        <w:t>***</w:t>
      </w:r>
      <w:r w:rsidRPr="00A86D1F">
        <w:rPr>
          <w:sz w:val="28"/>
          <w:szCs w:val="28"/>
        </w:rPr>
        <w:t xml:space="preserve"> от 25.02.2026 с </w:t>
      </w:r>
      <w:r w:rsidRPr="00A86D1F">
        <w:rPr>
          <w:sz w:val="28"/>
          <w:szCs w:val="28"/>
        </w:rPr>
        <w:t>фототаблицей</w:t>
      </w:r>
      <w:r w:rsidRPr="00A86D1F">
        <w:rPr>
          <w:sz w:val="28"/>
          <w:szCs w:val="28"/>
        </w:rPr>
        <w:t>, на которых зафиксировано повреждение переднего бампера в виде трещины длиной 10 см;</w:t>
      </w:r>
    </w:p>
    <w:p w:rsidR="00A86D1F" w:rsidRPr="00A86D1F" w:rsidP="00A86D1F" w14:paraId="37E4093F" w14:textId="45379CFB">
      <w:pPr>
        <w:tabs>
          <w:tab w:val="left" w:pos="709"/>
        </w:tabs>
        <w:ind w:firstLine="720"/>
        <w:jc w:val="both"/>
        <w:rPr>
          <w:sz w:val="28"/>
          <w:szCs w:val="28"/>
        </w:rPr>
      </w:pPr>
      <w:r w:rsidRPr="00A86D1F">
        <w:rPr>
          <w:sz w:val="28"/>
          <w:szCs w:val="28"/>
        </w:rPr>
        <w:t>· протоколом осмотра транспортного средства марки «</w:t>
      </w:r>
      <w:r w:rsidR="004F4D0A">
        <w:rPr>
          <w:sz w:val="28"/>
          <w:szCs w:val="28"/>
        </w:rPr>
        <w:t>***</w:t>
      </w:r>
      <w:r w:rsidRPr="00A86D1F">
        <w:rPr>
          <w:sz w:val="28"/>
          <w:szCs w:val="28"/>
        </w:rPr>
        <w:t xml:space="preserve">» </w:t>
      </w:r>
      <w:r w:rsidRPr="00A86D1F">
        <w:rPr>
          <w:sz w:val="28"/>
          <w:szCs w:val="28"/>
        </w:rPr>
        <w:t>г.р.з</w:t>
      </w:r>
      <w:r w:rsidRPr="00A86D1F">
        <w:rPr>
          <w:sz w:val="28"/>
          <w:szCs w:val="28"/>
        </w:rPr>
        <w:t xml:space="preserve">. </w:t>
      </w:r>
      <w:r w:rsidR="004F4D0A">
        <w:rPr>
          <w:sz w:val="28"/>
          <w:szCs w:val="28"/>
        </w:rPr>
        <w:t>***</w:t>
      </w:r>
      <w:r w:rsidRPr="00A86D1F">
        <w:rPr>
          <w:sz w:val="28"/>
          <w:szCs w:val="28"/>
        </w:rPr>
        <w:t xml:space="preserve"> от 22.04.2026, согласно которому на автомобиле обнаружены повреждения </w:t>
      </w:r>
      <w:r w:rsidRPr="00A86D1F">
        <w:rPr>
          <w:sz w:val="28"/>
          <w:szCs w:val="28"/>
        </w:rPr>
        <w:t>заднего бампера: отсутствует фрагмент размером 22 на 26 см в правой части, трещина 47 см снизу, трещины и царапины лакокрасочного покрытия на левой и правой задних сторонах (фотоматериалы прилагаются);</w:t>
      </w:r>
    </w:p>
    <w:p w:rsidR="00A86D1F" w:rsidRPr="00A86D1F" w:rsidP="00A86D1F" w14:paraId="424395A5" w14:textId="0B85ABF2">
      <w:pPr>
        <w:tabs>
          <w:tab w:val="left" w:pos="709"/>
        </w:tabs>
        <w:ind w:firstLine="720"/>
        <w:jc w:val="both"/>
        <w:rPr>
          <w:sz w:val="28"/>
          <w:szCs w:val="28"/>
        </w:rPr>
      </w:pPr>
      <w:r w:rsidRPr="00A86D1F">
        <w:rPr>
          <w:sz w:val="28"/>
          <w:szCs w:val="28"/>
        </w:rPr>
        <w:t xml:space="preserve">· копией объяснений свидетеля </w:t>
      </w:r>
      <w:r w:rsidR="004F4D0A">
        <w:rPr>
          <w:sz w:val="28"/>
          <w:szCs w:val="28"/>
        </w:rPr>
        <w:t>***</w:t>
      </w:r>
      <w:r w:rsidRPr="00A86D1F">
        <w:rPr>
          <w:sz w:val="28"/>
          <w:szCs w:val="28"/>
        </w:rPr>
        <w:t xml:space="preserve"> от 25.02.2026, который пояснил, что 25.02.2026, проезжая мимо, увидел след от автомобиля в направлении автомобиля его сына – «</w:t>
      </w:r>
      <w:r w:rsidR="004F4D0A">
        <w:rPr>
          <w:sz w:val="28"/>
          <w:szCs w:val="28"/>
        </w:rPr>
        <w:t>***</w:t>
      </w:r>
      <w:r w:rsidRPr="00A86D1F">
        <w:rPr>
          <w:sz w:val="28"/>
          <w:szCs w:val="28"/>
        </w:rPr>
        <w:t>», после чего, изучив записи камер видеонаблюдения, обнаружил, что 17.02.2026 в 16:54 водитель автомобиля «</w:t>
      </w:r>
      <w:r w:rsidR="004F4D0A">
        <w:rPr>
          <w:sz w:val="28"/>
          <w:szCs w:val="28"/>
        </w:rPr>
        <w:t>***</w:t>
      </w:r>
      <w:r w:rsidRPr="00A86D1F">
        <w:rPr>
          <w:sz w:val="28"/>
          <w:szCs w:val="28"/>
        </w:rPr>
        <w:t>» скрылся с места ДТП;</w:t>
      </w:r>
    </w:p>
    <w:p w:rsidR="00A86D1F" w:rsidRPr="00A86D1F" w:rsidP="00A86D1F" w14:paraId="35D0BA07" w14:textId="1677820C">
      <w:pPr>
        <w:tabs>
          <w:tab w:val="left" w:pos="709"/>
        </w:tabs>
        <w:ind w:firstLine="720"/>
        <w:jc w:val="both"/>
        <w:rPr>
          <w:sz w:val="28"/>
          <w:szCs w:val="28"/>
        </w:rPr>
      </w:pPr>
      <w:r w:rsidRPr="00A86D1F">
        <w:rPr>
          <w:sz w:val="28"/>
          <w:szCs w:val="28"/>
        </w:rPr>
        <w:t>· рапорт</w:t>
      </w:r>
      <w:r>
        <w:rPr>
          <w:sz w:val="28"/>
          <w:szCs w:val="28"/>
        </w:rPr>
        <w:t>о</w:t>
      </w:r>
      <w:r w:rsidRPr="00A86D1F">
        <w:rPr>
          <w:sz w:val="28"/>
          <w:szCs w:val="28"/>
        </w:rPr>
        <w:t>м инспектора ДПС ОР ДПС ГИБДД МОМВД России «</w:t>
      </w:r>
      <w:r w:rsidR="004F4D0A">
        <w:rPr>
          <w:sz w:val="28"/>
          <w:szCs w:val="28"/>
        </w:rPr>
        <w:t>***</w:t>
      </w:r>
      <w:r w:rsidRPr="00A86D1F">
        <w:rPr>
          <w:sz w:val="28"/>
          <w:szCs w:val="28"/>
        </w:rPr>
        <w:t xml:space="preserve">» </w:t>
      </w:r>
      <w:r w:rsidR="004F4D0A">
        <w:rPr>
          <w:sz w:val="28"/>
          <w:szCs w:val="28"/>
        </w:rPr>
        <w:t>***</w:t>
      </w:r>
      <w:r w:rsidRPr="00A86D1F">
        <w:rPr>
          <w:sz w:val="28"/>
          <w:szCs w:val="28"/>
        </w:rPr>
        <w:t xml:space="preserve"> от 25.03.2026, согласно котор</w:t>
      </w:r>
      <w:r>
        <w:rPr>
          <w:sz w:val="28"/>
          <w:szCs w:val="28"/>
        </w:rPr>
        <w:t>ого</w:t>
      </w:r>
      <w:r w:rsidRPr="00A86D1F">
        <w:rPr>
          <w:sz w:val="28"/>
          <w:szCs w:val="28"/>
        </w:rPr>
        <w:t xml:space="preserve"> в ходе выезда на место ДТП были обследованы прилегающие здания на предмет наличия камер видеонаблюдения; по записи с камер установлено, что наезд на автомобиль «</w:t>
      </w:r>
      <w:r w:rsidR="004F4D0A">
        <w:rPr>
          <w:sz w:val="28"/>
          <w:szCs w:val="28"/>
        </w:rPr>
        <w:t>***</w:t>
      </w:r>
      <w:r w:rsidRPr="00A86D1F">
        <w:rPr>
          <w:sz w:val="28"/>
          <w:szCs w:val="28"/>
        </w:rPr>
        <w:t>» был совершён автомобилем «</w:t>
      </w:r>
      <w:r w:rsidR="004F4D0A">
        <w:rPr>
          <w:sz w:val="28"/>
          <w:szCs w:val="28"/>
        </w:rPr>
        <w:t>***</w:t>
      </w:r>
      <w:r w:rsidRPr="00A86D1F">
        <w:rPr>
          <w:sz w:val="28"/>
          <w:szCs w:val="28"/>
        </w:rPr>
        <w:t>» тёмного цвета, государственный регистрационный знак которого распознать не представилось возможным;</w:t>
      </w:r>
    </w:p>
    <w:p w:rsidR="00A86D1F" w:rsidRPr="00A86D1F" w:rsidP="00A86D1F" w14:paraId="237D6547" w14:textId="77777777">
      <w:pPr>
        <w:tabs>
          <w:tab w:val="left" w:pos="709"/>
        </w:tabs>
        <w:ind w:firstLine="720"/>
        <w:jc w:val="both"/>
        <w:rPr>
          <w:sz w:val="28"/>
          <w:szCs w:val="28"/>
        </w:rPr>
      </w:pPr>
      <w:r w:rsidRPr="00A86D1F">
        <w:rPr>
          <w:sz w:val="28"/>
          <w:szCs w:val="28"/>
        </w:rPr>
        <w:t>· планом неотложных поисковых мероприятий по установлению лица, скрывшегося с места ДТП, от 11.03.2026, утверждённым начальником ОГИБДД, в котором под пунктом 3 предписывалось использовать показания специальных технических средств, в том числе камер видеонаблюдения;</w:t>
      </w:r>
    </w:p>
    <w:p w:rsidR="00A86D1F" w:rsidRPr="00A86D1F" w:rsidP="00A86D1F" w14:paraId="1CA31A41" w14:textId="6DDFF179">
      <w:pPr>
        <w:tabs>
          <w:tab w:val="left" w:pos="709"/>
        </w:tabs>
        <w:ind w:firstLine="720"/>
        <w:jc w:val="both"/>
        <w:rPr>
          <w:sz w:val="28"/>
          <w:szCs w:val="28"/>
        </w:rPr>
      </w:pPr>
      <w:r w:rsidRPr="00A86D1F">
        <w:rPr>
          <w:sz w:val="28"/>
          <w:szCs w:val="28"/>
        </w:rPr>
        <w:t>· определением об удовлетворении ходатайства о продлении срока административного расследования от 25.03.2026, в котором также отражено, что по записи с камер видеонаблюдения установлен факт наезда автомобилем «</w:t>
      </w:r>
      <w:r w:rsidR="004F4D0A">
        <w:rPr>
          <w:sz w:val="28"/>
          <w:szCs w:val="28"/>
        </w:rPr>
        <w:t>***</w:t>
      </w:r>
      <w:r w:rsidRPr="00A86D1F">
        <w:rPr>
          <w:sz w:val="28"/>
          <w:szCs w:val="28"/>
        </w:rPr>
        <w:t>» тёмного цвета;</w:t>
      </w:r>
    </w:p>
    <w:p w:rsidR="00A86D1F" w:rsidRPr="00A86D1F" w:rsidP="00A86D1F" w14:paraId="3832F1B3" w14:textId="2B2C803F">
      <w:pPr>
        <w:tabs>
          <w:tab w:val="left" w:pos="709"/>
        </w:tabs>
        <w:ind w:firstLine="720"/>
        <w:jc w:val="both"/>
        <w:rPr>
          <w:sz w:val="28"/>
          <w:szCs w:val="28"/>
        </w:rPr>
      </w:pPr>
      <w:r w:rsidRPr="00A86D1F">
        <w:rPr>
          <w:sz w:val="28"/>
          <w:szCs w:val="28"/>
        </w:rPr>
        <w:t xml:space="preserve">· объяснениями самой </w:t>
      </w:r>
      <w:r w:rsidRPr="00A86D1F">
        <w:rPr>
          <w:sz w:val="28"/>
          <w:szCs w:val="28"/>
        </w:rPr>
        <w:t>Мухьяровой</w:t>
      </w:r>
      <w:r w:rsidRPr="00A86D1F">
        <w:rPr>
          <w:sz w:val="28"/>
          <w:szCs w:val="28"/>
        </w:rPr>
        <w:t xml:space="preserve"> А.В. от 22.04.2026, полученными с разъяснением ей ст. 51 Конституции РФ и ст. 25.1 КоАП РФ, в которых она указала, что 17.02.2026 в 16:54 управляла автомобилем «</w:t>
      </w:r>
      <w:r w:rsidR="004F4D0A">
        <w:rPr>
          <w:sz w:val="28"/>
          <w:szCs w:val="28"/>
        </w:rPr>
        <w:t>***» в районе дома ***</w:t>
      </w:r>
      <w:r w:rsidRPr="00A86D1F">
        <w:rPr>
          <w:sz w:val="28"/>
          <w:szCs w:val="28"/>
        </w:rPr>
        <w:t xml:space="preserve"> по ул. </w:t>
      </w:r>
      <w:r w:rsidR="004F4D0A">
        <w:rPr>
          <w:sz w:val="28"/>
          <w:szCs w:val="28"/>
        </w:rPr>
        <w:t>***</w:t>
      </w:r>
      <w:r w:rsidRPr="00A86D1F">
        <w:rPr>
          <w:sz w:val="28"/>
          <w:szCs w:val="28"/>
        </w:rPr>
        <w:t>; при маневре задним ходом ощутила удар задней частью автомобиля, подумала, что въехала в сугроб, после чего поехала вперёд, развернулась и уехала по своим делам; о том, что в сугробе находился автомобиль «</w:t>
      </w:r>
      <w:r w:rsidR="004F4D0A">
        <w:rPr>
          <w:sz w:val="28"/>
          <w:szCs w:val="28"/>
        </w:rPr>
        <w:t>***</w:t>
      </w:r>
      <w:r w:rsidRPr="00A86D1F">
        <w:rPr>
          <w:sz w:val="28"/>
          <w:szCs w:val="28"/>
        </w:rPr>
        <w:t>», не знала, умысла покидать место ДТП не имела;</w:t>
      </w:r>
    </w:p>
    <w:p w:rsidR="00A86D1F" w:rsidRPr="00A86D1F" w:rsidP="00A86D1F" w14:paraId="156F41D0" w14:textId="76D5E5B7">
      <w:pPr>
        <w:tabs>
          <w:tab w:val="left" w:pos="709"/>
        </w:tabs>
        <w:ind w:firstLine="720"/>
        <w:jc w:val="both"/>
        <w:rPr>
          <w:sz w:val="28"/>
          <w:szCs w:val="28"/>
        </w:rPr>
      </w:pPr>
      <w:r w:rsidRPr="00A86D1F">
        <w:rPr>
          <w:sz w:val="28"/>
          <w:szCs w:val="28"/>
        </w:rPr>
        <w:t>· видеозаписью, на которой отчётливо видно, как автомобиль тёмного цвета, схожий по очертаниям и силуэту с автомобилем марки «</w:t>
      </w:r>
      <w:r w:rsidR="004F4D0A">
        <w:rPr>
          <w:sz w:val="28"/>
          <w:szCs w:val="28"/>
        </w:rPr>
        <w:t>***</w:t>
      </w:r>
      <w:r w:rsidRPr="00A86D1F">
        <w:rPr>
          <w:sz w:val="28"/>
          <w:szCs w:val="28"/>
        </w:rPr>
        <w:t>», с отсутствующим передним значком, двигаясь задним ходом, совершает наезд на стоящее в снегу транспортное средство. После отчётливо слышного звука удара автомобиль останавливается и какое-то время остаётся на месте, после чего начинает движение вперёд (противоположное первоначальному направлению), разворачивается и покидает место происшествия.</w:t>
      </w:r>
    </w:p>
    <w:p w:rsidR="00B14450" w:rsidRPr="00B14450" w:rsidP="00B14450" w14:paraId="7E3D27E2" w14:textId="77777777">
      <w:pPr>
        <w:pStyle w:val="BodyTextIndent"/>
        <w:tabs>
          <w:tab w:val="left" w:pos="709"/>
        </w:tabs>
        <w:ind w:firstLine="708"/>
        <w:rPr>
          <w:sz w:val="28"/>
          <w:szCs w:val="28"/>
          <w:lang w:val="ru-RU"/>
        </w:rPr>
      </w:pPr>
      <w:r w:rsidRPr="00B14450">
        <w:rPr>
          <w:sz w:val="28"/>
          <w:szCs w:val="28"/>
        </w:rPr>
        <w:t xml:space="preserve">А также: </w:t>
      </w:r>
      <w:r w:rsidRPr="00B14450">
        <w:rPr>
          <w:sz w:val="28"/>
          <w:szCs w:val="28"/>
          <w:lang w:val="ru-RU"/>
        </w:rPr>
        <w:t xml:space="preserve">-копией водительского удостоверения </w:t>
      </w:r>
      <w:r w:rsidRPr="00B14450">
        <w:rPr>
          <w:sz w:val="28"/>
          <w:szCs w:val="28"/>
          <w:lang w:val="ru-RU"/>
        </w:rPr>
        <w:t>Мухьяровой</w:t>
      </w:r>
      <w:r w:rsidRPr="00B14450">
        <w:rPr>
          <w:sz w:val="28"/>
          <w:szCs w:val="28"/>
          <w:lang w:val="ru-RU"/>
        </w:rPr>
        <w:t xml:space="preserve"> А.В.;</w:t>
      </w:r>
    </w:p>
    <w:p w:rsidR="00B14450" w:rsidRPr="00B14450" w:rsidP="00B14450" w14:paraId="0B2FFDB2" w14:textId="7E0865F4">
      <w:pPr>
        <w:pStyle w:val="BodyTextIndent"/>
        <w:tabs>
          <w:tab w:val="left" w:pos="709"/>
        </w:tabs>
        <w:ind w:firstLine="708"/>
        <w:rPr>
          <w:sz w:val="28"/>
          <w:szCs w:val="28"/>
          <w:lang w:val="ru-RU"/>
        </w:rPr>
      </w:pPr>
      <w:r w:rsidRPr="00B14450">
        <w:rPr>
          <w:sz w:val="28"/>
          <w:szCs w:val="28"/>
          <w:lang w:val="ru-RU"/>
        </w:rPr>
        <w:t>-копией свидетельства о регистрации транспортного средства марки «</w:t>
      </w:r>
      <w:r w:rsidR="004F4D0A">
        <w:rPr>
          <w:sz w:val="28"/>
          <w:szCs w:val="28"/>
          <w:lang w:val="ru-RU"/>
        </w:rPr>
        <w:t>***</w:t>
      </w:r>
      <w:r w:rsidRPr="00B14450">
        <w:rPr>
          <w:sz w:val="28"/>
          <w:szCs w:val="28"/>
          <w:lang w:val="ru-RU"/>
        </w:rPr>
        <w:t xml:space="preserve">» государственный регистрационный номер </w:t>
      </w:r>
      <w:r w:rsidR="004F4D0A">
        <w:rPr>
          <w:sz w:val="28"/>
          <w:szCs w:val="28"/>
          <w:lang w:val="ru-RU"/>
        </w:rPr>
        <w:t>***</w:t>
      </w:r>
      <w:r w:rsidRPr="00B14450">
        <w:rPr>
          <w:sz w:val="28"/>
          <w:szCs w:val="28"/>
          <w:lang w:val="ru-RU"/>
        </w:rPr>
        <w:t xml:space="preserve"> региона принадлежащее </w:t>
      </w:r>
      <w:r w:rsidR="004F4D0A">
        <w:rPr>
          <w:sz w:val="28"/>
          <w:szCs w:val="28"/>
          <w:lang w:val="ru-RU"/>
        </w:rPr>
        <w:t>***</w:t>
      </w:r>
      <w:r w:rsidRPr="00B14450">
        <w:rPr>
          <w:sz w:val="28"/>
          <w:szCs w:val="28"/>
          <w:lang w:val="ru-RU"/>
        </w:rPr>
        <w:t>;</w:t>
      </w:r>
    </w:p>
    <w:p w:rsidR="00B14450" w:rsidRPr="00B14450" w:rsidP="00B14450" w14:paraId="4B243B0E" w14:textId="789CFDC5">
      <w:pPr>
        <w:pStyle w:val="BodyTextIndent"/>
        <w:tabs>
          <w:tab w:val="left" w:pos="709"/>
        </w:tabs>
        <w:ind w:firstLine="708"/>
        <w:rPr>
          <w:sz w:val="28"/>
          <w:szCs w:val="28"/>
          <w:lang w:val="ru-RU"/>
        </w:rPr>
      </w:pPr>
      <w:r w:rsidRPr="00B14450">
        <w:rPr>
          <w:sz w:val="28"/>
          <w:szCs w:val="28"/>
          <w:lang w:val="ru-RU"/>
        </w:rPr>
        <w:t xml:space="preserve">-копией страхового полиса </w:t>
      </w:r>
      <w:r w:rsidR="004F4D0A">
        <w:rPr>
          <w:sz w:val="28"/>
          <w:szCs w:val="28"/>
          <w:lang w:val="ru-RU"/>
        </w:rPr>
        <w:t>***</w:t>
      </w:r>
      <w:r w:rsidRPr="00B14450">
        <w:rPr>
          <w:sz w:val="28"/>
          <w:szCs w:val="28"/>
          <w:lang w:val="ru-RU"/>
        </w:rPr>
        <w:t>;</w:t>
      </w:r>
    </w:p>
    <w:p w:rsidR="00B14450" w:rsidRPr="00B14450" w:rsidP="00B14450" w14:paraId="47FA5410" w14:textId="3429F79F">
      <w:pPr>
        <w:pStyle w:val="BodyTextIndent"/>
        <w:tabs>
          <w:tab w:val="left" w:pos="709"/>
        </w:tabs>
        <w:ind w:firstLine="708"/>
        <w:rPr>
          <w:sz w:val="28"/>
          <w:szCs w:val="28"/>
          <w:lang w:val="ru-RU"/>
        </w:rPr>
      </w:pPr>
      <w:r w:rsidRPr="00B14450">
        <w:rPr>
          <w:sz w:val="28"/>
          <w:szCs w:val="28"/>
          <w:lang w:val="ru-RU"/>
        </w:rPr>
        <w:t>-карточкой учета транспортного средства марки «</w:t>
      </w:r>
      <w:r w:rsidR="004F4D0A">
        <w:rPr>
          <w:sz w:val="28"/>
          <w:szCs w:val="28"/>
          <w:lang w:val="ru-RU"/>
        </w:rPr>
        <w:t>***</w:t>
      </w:r>
      <w:r w:rsidRPr="00B14450">
        <w:rPr>
          <w:sz w:val="28"/>
          <w:szCs w:val="28"/>
          <w:lang w:val="ru-RU"/>
        </w:rPr>
        <w:t xml:space="preserve">» государственный регистрационный номер </w:t>
      </w:r>
      <w:r w:rsidR="004F4D0A">
        <w:rPr>
          <w:sz w:val="28"/>
          <w:szCs w:val="28"/>
          <w:lang w:val="ru-RU"/>
        </w:rPr>
        <w:t>***</w:t>
      </w:r>
      <w:r w:rsidRPr="00B14450">
        <w:rPr>
          <w:sz w:val="28"/>
          <w:szCs w:val="28"/>
          <w:lang w:val="ru-RU"/>
        </w:rPr>
        <w:t xml:space="preserve"> региона принадлежащее </w:t>
      </w:r>
      <w:r w:rsidR="004F4D0A">
        <w:rPr>
          <w:sz w:val="28"/>
          <w:szCs w:val="28"/>
          <w:lang w:val="ru-RU"/>
        </w:rPr>
        <w:t>***</w:t>
      </w:r>
      <w:r w:rsidRPr="00B14450">
        <w:rPr>
          <w:sz w:val="28"/>
          <w:szCs w:val="28"/>
          <w:lang w:val="ru-RU"/>
        </w:rPr>
        <w:t>;</w:t>
      </w:r>
    </w:p>
    <w:p w:rsidR="00B14450" w:rsidRPr="00B14450" w:rsidP="00B14450" w14:paraId="6977CAB1" w14:textId="42781A07">
      <w:pPr>
        <w:pStyle w:val="BodyTextIndent"/>
        <w:tabs>
          <w:tab w:val="left" w:pos="709"/>
        </w:tabs>
        <w:ind w:firstLine="708"/>
        <w:rPr>
          <w:sz w:val="28"/>
          <w:szCs w:val="28"/>
          <w:lang w:val="ru-RU"/>
        </w:rPr>
      </w:pPr>
      <w:r w:rsidRPr="00B14450">
        <w:rPr>
          <w:sz w:val="28"/>
          <w:szCs w:val="28"/>
          <w:lang w:val="ru-RU"/>
        </w:rPr>
        <w:t xml:space="preserve">-карточкой операции с ВУ из которой усматривается, что </w:t>
      </w:r>
      <w:r w:rsidR="004F4D0A">
        <w:rPr>
          <w:sz w:val="28"/>
          <w:szCs w:val="28"/>
          <w:lang w:val="ru-RU"/>
        </w:rPr>
        <w:t>***</w:t>
      </w:r>
      <w:r w:rsidRPr="00B14450">
        <w:rPr>
          <w:sz w:val="28"/>
          <w:szCs w:val="28"/>
          <w:lang w:val="ru-RU"/>
        </w:rPr>
        <w:t xml:space="preserve"> имеет водительское удостоверение установленного образца, действительное до 21.09.2033;</w:t>
      </w:r>
    </w:p>
    <w:p w:rsidR="00B14450" w:rsidRPr="00B14450" w:rsidP="00B14450" w14:paraId="33A7E32F" w14:textId="77777777">
      <w:pPr>
        <w:pStyle w:val="BodyTextIndent"/>
        <w:tabs>
          <w:tab w:val="left" w:pos="709"/>
        </w:tabs>
        <w:ind w:firstLine="708"/>
        <w:rPr>
          <w:sz w:val="28"/>
          <w:szCs w:val="28"/>
          <w:lang w:val="ru-RU"/>
        </w:rPr>
      </w:pPr>
      <w:r w:rsidRPr="00B14450">
        <w:rPr>
          <w:sz w:val="28"/>
          <w:szCs w:val="28"/>
          <w:lang w:val="ru-RU"/>
        </w:rPr>
        <w:t xml:space="preserve">-сведениями из базы данных Госавтоинспекции «ФИС ГИБДД-М», из которой усматривается, что </w:t>
      </w:r>
      <w:r w:rsidRPr="00B14450">
        <w:rPr>
          <w:sz w:val="28"/>
          <w:szCs w:val="28"/>
          <w:lang w:val="ru-RU"/>
        </w:rPr>
        <w:t>Мухьярова</w:t>
      </w:r>
      <w:r w:rsidRPr="00B14450">
        <w:rPr>
          <w:sz w:val="28"/>
          <w:szCs w:val="28"/>
          <w:lang w:val="ru-RU"/>
        </w:rPr>
        <w:t xml:space="preserve"> А.В. ранее за нарушение ПДД, по </w:t>
      </w:r>
      <w:r w:rsidRPr="00B14450">
        <w:rPr>
          <w:sz w:val="28"/>
          <w:szCs w:val="28"/>
          <w:lang w:val="ru-RU"/>
        </w:rPr>
        <w:t>ст.ст</w:t>
      </w:r>
      <w:r w:rsidRPr="00B14450">
        <w:rPr>
          <w:sz w:val="28"/>
          <w:szCs w:val="28"/>
          <w:lang w:val="ru-RU"/>
        </w:rPr>
        <w:t>. 264, 264.1 УК РФ к ответственности не привлекалась;</w:t>
      </w:r>
    </w:p>
    <w:p w:rsidR="00B14450" w:rsidRPr="00B14450" w:rsidP="00B14450" w14:paraId="4AC357B8" w14:textId="3E00838A">
      <w:pPr>
        <w:pStyle w:val="BodyTextIndent"/>
        <w:tabs>
          <w:tab w:val="left" w:pos="709"/>
        </w:tabs>
        <w:ind w:firstLine="708"/>
        <w:rPr>
          <w:sz w:val="28"/>
          <w:szCs w:val="28"/>
          <w:lang w:val="ru-RU"/>
        </w:rPr>
      </w:pPr>
      <w:r w:rsidRPr="00B14450">
        <w:rPr>
          <w:sz w:val="28"/>
          <w:szCs w:val="28"/>
          <w:lang w:val="ru-RU"/>
        </w:rPr>
        <w:t>-объяснениями собственника транспортного средства марки ««</w:t>
      </w:r>
      <w:r w:rsidR="004F4D0A">
        <w:rPr>
          <w:sz w:val="28"/>
          <w:szCs w:val="28"/>
          <w:lang w:val="ru-RU"/>
        </w:rPr>
        <w:t>***</w:t>
      </w:r>
      <w:r w:rsidRPr="00B14450">
        <w:rPr>
          <w:sz w:val="28"/>
          <w:szCs w:val="28"/>
          <w:lang w:val="ru-RU"/>
        </w:rPr>
        <w:t xml:space="preserve">» государственный регистрационный номер </w:t>
      </w:r>
      <w:r w:rsidR="004F4D0A">
        <w:rPr>
          <w:sz w:val="28"/>
          <w:szCs w:val="28"/>
          <w:lang w:val="ru-RU"/>
        </w:rPr>
        <w:t>***</w:t>
      </w:r>
      <w:r w:rsidRPr="00B14450">
        <w:rPr>
          <w:sz w:val="28"/>
          <w:szCs w:val="28"/>
          <w:lang w:val="ru-RU"/>
        </w:rPr>
        <w:t xml:space="preserve"> региона </w:t>
      </w:r>
      <w:r w:rsidR="004F4D0A">
        <w:rPr>
          <w:sz w:val="28"/>
          <w:szCs w:val="28"/>
          <w:lang w:val="ru-RU"/>
        </w:rPr>
        <w:t>***</w:t>
      </w:r>
      <w:r w:rsidRPr="00B14450">
        <w:rPr>
          <w:sz w:val="28"/>
          <w:szCs w:val="28"/>
          <w:lang w:val="ru-RU"/>
        </w:rPr>
        <w:t>, от 22.04.2026;</w:t>
      </w:r>
    </w:p>
    <w:p w:rsidR="00B14450" w:rsidRPr="00B14450" w:rsidP="00B14450" w14:paraId="4308F8EC" w14:textId="34063809">
      <w:pPr>
        <w:pStyle w:val="BodyTextIndent"/>
        <w:tabs>
          <w:tab w:val="left" w:pos="709"/>
        </w:tabs>
        <w:ind w:firstLine="708"/>
        <w:rPr>
          <w:sz w:val="28"/>
          <w:szCs w:val="28"/>
          <w:lang w:val="ru-RU"/>
        </w:rPr>
      </w:pPr>
      <w:r w:rsidRPr="00B14450">
        <w:rPr>
          <w:sz w:val="28"/>
          <w:szCs w:val="28"/>
          <w:lang w:val="ru-RU"/>
        </w:rPr>
        <w:t xml:space="preserve">-копией водительского удостоверения </w:t>
      </w:r>
      <w:r w:rsidR="004F4D0A">
        <w:rPr>
          <w:sz w:val="28"/>
          <w:szCs w:val="28"/>
          <w:lang w:val="ru-RU"/>
        </w:rPr>
        <w:t>***</w:t>
      </w:r>
      <w:r w:rsidRPr="00B14450">
        <w:rPr>
          <w:sz w:val="28"/>
          <w:szCs w:val="28"/>
          <w:lang w:val="ru-RU"/>
        </w:rPr>
        <w:t>;</w:t>
      </w:r>
    </w:p>
    <w:p w:rsidR="00B14450" w:rsidRPr="00B14450" w:rsidP="00B14450" w14:paraId="4A424FB9" w14:textId="1496EC2A">
      <w:pPr>
        <w:pStyle w:val="BodyTextIndent"/>
        <w:tabs>
          <w:tab w:val="left" w:pos="709"/>
        </w:tabs>
        <w:ind w:firstLine="708"/>
        <w:rPr>
          <w:sz w:val="28"/>
          <w:szCs w:val="28"/>
          <w:lang w:val="ru-RU"/>
        </w:rPr>
      </w:pPr>
      <w:r w:rsidRPr="00B14450">
        <w:rPr>
          <w:sz w:val="28"/>
          <w:szCs w:val="28"/>
          <w:lang w:val="ru-RU"/>
        </w:rPr>
        <w:t xml:space="preserve">-копией страхового полиса </w:t>
      </w:r>
      <w:r w:rsidR="004F4D0A">
        <w:rPr>
          <w:sz w:val="28"/>
          <w:szCs w:val="28"/>
          <w:lang w:val="ru-RU"/>
        </w:rPr>
        <w:t>***</w:t>
      </w:r>
      <w:r w:rsidRPr="00B14450">
        <w:rPr>
          <w:sz w:val="28"/>
          <w:szCs w:val="28"/>
          <w:lang w:val="ru-RU"/>
        </w:rPr>
        <w:t>;</w:t>
      </w:r>
    </w:p>
    <w:p w:rsidR="00B14450" w:rsidRPr="00B14450" w:rsidP="00B14450" w14:paraId="6CF94BD0" w14:textId="6C99AEB8">
      <w:pPr>
        <w:pStyle w:val="BodyTextIndent"/>
        <w:tabs>
          <w:tab w:val="left" w:pos="709"/>
        </w:tabs>
        <w:ind w:firstLine="708"/>
        <w:rPr>
          <w:sz w:val="28"/>
          <w:szCs w:val="28"/>
          <w:lang w:val="ru-RU"/>
        </w:rPr>
      </w:pPr>
      <w:r w:rsidRPr="00B14450">
        <w:rPr>
          <w:sz w:val="28"/>
          <w:szCs w:val="28"/>
          <w:lang w:val="ru-RU"/>
        </w:rPr>
        <w:t>-карточкой учета транспортного средства марки «</w:t>
      </w:r>
      <w:r w:rsidR="004F4D0A">
        <w:rPr>
          <w:sz w:val="28"/>
          <w:szCs w:val="28"/>
          <w:lang w:val="ru-RU"/>
        </w:rPr>
        <w:t>***</w:t>
      </w:r>
      <w:r w:rsidRPr="00B14450">
        <w:rPr>
          <w:sz w:val="28"/>
          <w:szCs w:val="28"/>
          <w:lang w:val="ru-RU"/>
        </w:rPr>
        <w:t xml:space="preserve">» государственный регистрационный номер </w:t>
      </w:r>
      <w:r w:rsidR="004F4D0A">
        <w:rPr>
          <w:sz w:val="28"/>
          <w:szCs w:val="28"/>
          <w:lang w:val="ru-RU"/>
        </w:rPr>
        <w:t>***</w:t>
      </w:r>
      <w:r w:rsidRPr="00B14450">
        <w:rPr>
          <w:sz w:val="28"/>
          <w:szCs w:val="28"/>
          <w:lang w:val="ru-RU"/>
        </w:rPr>
        <w:t xml:space="preserve"> региона </w:t>
      </w:r>
      <w:r w:rsidR="004F4D0A">
        <w:rPr>
          <w:sz w:val="28"/>
          <w:szCs w:val="28"/>
          <w:lang w:val="ru-RU"/>
        </w:rPr>
        <w:t>***</w:t>
      </w:r>
      <w:r w:rsidRPr="00B14450">
        <w:rPr>
          <w:sz w:val="28"/>
          <w:szCs w:val="28"/>
          <w:lang w:val="ru-RU"/>
        </w:rPr>
        <w:t>;</w:t>
      </w:r>
    </w:p>
    <w:p w:rsidR="00B14450" w:rsidRPr="00B14450" w:rsidP="00B14450" w14:paraId="32DE6213" w14:textId="5C445A05">
      <w:pPr>
        <w:pStyle w:val="BodyTextIndent"/>
        <w:tabs>
          <w:tab w:val="left" w:pos="709"/>
        </w:tabs>
        <w:ind w:firstLine="708"/>
        <w:rPr>
          <w:sz w:val="28"/>
          <w:szCs w:val="28"/>
          <w:lang w:val="ru-RU"/>
        </w:rPr>
      </w:pPr>
      <w:r w:rsidRPr="00B14450">
        <w:rPr>
          <w:sz w:val="28"/>
          <w:szCs w:val="28"/>
          <w:lang w:val="ru-RU"/>
        </w:rPr>
        <w:t>-объяснениями собственника транспортного средства марки «</w:t>
      </w:r>
      <w:r w:rsidR="004F4D0A">
        <w:rPr>
          <w:sz w:val="28"/>
          <w:szCs w:val="28"/>
          <w:lang w:val="ru-RU"/>
        </w:rPr>
        <w:t>***</w:t>
      </w:r>
      <w:r w:rsidRPr="00B14450">
        <w:rPr>
          <w:sz w:val="28"/>
          <w:szCs w:val="28"/>
          <w:lang w:val="ru-RU"/>
        </w:rPr>
        <w:t xml:space="preserve">» государственный регистрационный номер </w:t>
      </w:r>
      <w:r w:rsidR="004F4D0A">
        <w:rPr>
          <w:sz w:val="28"/>
          <w:szCs w:val="28"/>
          <w:lang w:val="ru-RU"/>
        </w:rPr>
        <w:t>***</w:t>
      </w:r>
      <w:r w:rsidRPr="00B14450">
        <w:rPr>
          <w:sz w:val="28"/>
          <w:szCs w:val="28"/>
          <w:lang w:val="ru-RU"/>
        </w:rPr>
        <w:t xml:space="preserve"> региона </w:t>
      </w:r>
      <w:r w:rsidR="004F4D0A">
        <w:rPr>
          <w:sz w:val="28"/>
          <w:szCs w:val="28"/>
          <w:lang w:val="ru-RU"/>
        </w:rPr>
        <w:t>***</w:t>
      </w:r>
      <w:r w:rsidRPr="00B14450">
        <w:rPr>
          <w:sz w:val="28"/>
          <w:szCs w:val="28"/>
          <w:lang w:val="ru-RU"/>
        </w:rPr>
        <w:t xml:space="preserve"> от 23.04.2026;</w:t>
      </w:r>
    </w:p>
    <w:p w:rsidR="00B14450" w:rsidRPr="00B14450" w:rsidP="00B14450" w14:paraId="186541F4" w14:textId="61F21308">
      <w:pPr>
        <w:pStyle w:val="BodyTextIndent"/>
        <w:tabs>
          <w:tab w:val="left" w:pos="709"/>
        </w:tabs>
        <w:ind w:firstLine="708"/>
        <w:rPr>
          <w:sz w:val="28"/>
          <w:szCs w:val="28"/>
          <w:lang w:val="ru-RU"/>
        </w:rPr>
      </w:pPr>
      <w:r w:rsidRPr="00B14450">
        <w:rPr>
          <w:sz w:val="28"/>
          <w:szCs w:val="28"/>
          <w:lang w:val="ru-RU"/>
        </w:rPr>
        <w:t xml:space="preserve">-копией паспорта </w:t>
      </w:r>
      <w:r w:rsidR="004F4D0A">
        <w:rPr>
          <w:sz w:val="28"/>
          <w:szCs w:val="28"/>
          <w:lang w:val="ru-RU"/>
        </w:rPr>
        <w:t>***</w:t>
      </w:r>
      <w:r w:rsidRPr="00B14450">
        <w:rPr>
          <w:sz w:val="28"/>
          <w:szCs w:val="28"/>
          <w:lang w:val="ru-RU"/>
        </w:rPr>
        <w:t>;</w:t>
      </w:r>
    </w:p>
    <w:p w:rsidR="00B14450" w:rsidRPr="00B14450" w:rsidP="00B14450" w14:paraId="7F9FF951" w14:textId="680207E3">
      <w:pPr>
        <w:pStyle w:val="BodyTextIndent"/>
        <w:tabs>
          <w:tab w:val="left" w:pos="709"/>
        </w:tabs>
        <w:ind w:firstLine="708"/>
        <w:rPr>
          <w:sz w:val="28"/>
          <w:szCs w:val="28"/>
          <w:lang w:val="ru-RU"/>
        </w:rPr>
      </w:pPr>
      <w:r w:rsidRPr="00B14450">
        <w:rPr>
          <w:sz w:val="28"/>
          <w:szCs w:val="28"/>
          <w:lang w:val="ru-RU"/>
        </w:rPr>
        <w:t>-рапортом инспектора ДПС ОР ДПС ГИБДД МОМВД России «</w:t>
      </w:r>
      <w:r w:rsidR="004F4D0A">
        <w:rPr>
          <w:sz w:val="28"/>
          <w:szCs w:val="28"/>
          <w:lang w:val="ru-RU"/>
        </w:rPr>
        <w:t>***</w:t>
      </w:r>
      <w:r w:rsidRPr="00B14450">
        <w:rPr>
          <w:sz w:val="28"/>
          <w:szCs w:val="28"/>
          <w:lang w:val="ru-RU"/>
        </w:rPr>
        <w:t xml:space="preserve">» </w:t>
      </w:r>
      <w:r w:rsidR="004F4D0A">
        <w:rPr>
          <w:sz w:val="28"/>
          <w:szCs w:val="28"/>
          <w:lang w:val="ru-RU"/>
        </w:rPr>
        <w:t>***</w:t>
      </w:r>
      <w:r w:rsidRPr="00B14450">
        <w:rPr>
          <w:sz w:val="28"/>
          <w:szCs w:val="28"/>
          <w:lang w:val="ru-RU"/>
        </w:rPr>
        <w:t xml:space="preserve"> от 24.04.2026</w:t>
      </w:r>
      <w:r>
        <w:rPr>
          <w:sz w:val="28"/>
          <w:szCs w:val="28"/>
          <w:lang w:val="ru-RU"/>
        </w:rPr>
        <w:t>.</w:t>
      </w:r>
    </w:p>
    <w:p w:rsidR="00A86D1F" w:rsidRPr="00A86D1F" w:rsidP="00A86D1F" w14:paraId="73ABBA96" w14:textId="36D2EE2F">
      <w:pPr>
        <w:tabs>
          <w:tab w:val="left" w:pos="709"/>
        </w:tabs>
        <w:ind w:firstLine="720"/>
        <w:jc w:val="both"/>
        <w:rPr>
          <w:sz w:val="28"/>
          <w:szCs w:val="28"/>
        </w:rPr>
      </w:pPr>
      <w:r w:rsidRPr="00A86D1F">
        <w:rPr>
          <w:sz w:val="28"/>
          <w:szCs w:val="28"/>
        </w:rPr>
        <w:t>Сопоставление характера, высоты и локализации повреждений на автомобилях «</w:t>
      </w:r>
      <w:r w:rsidR="004F4D0A">
        <w:rPr>
          <w:sz w:val="28"/>
          <w:szCs w:val="28"/>
        </w:rPr>
        <w:t>***</w:t>
      </w:r>
      <w:r w:rsidRPr="00A86D1F">
        <w:rPr>
          <w:sz w:val="28"/>
          <w:szCs w:val="28"/>
        </w:rPr>
        <w:t>» (передний бампер – трещина длиной 10 см) и «</w:t>
      </w:r>
      <w:r w:rsidR="004F4D0A">
        <w:rPr>
          <w:sz w:val="28"/>
          <w:szCs w:val="28"/>
        </w:rPr>
        <w:t>***</w:t>
      </w:r>
      <w:r w:rsidRPr="00A86D1F">
        <w:rPr>
          <w:sz w:val="28"/>
          <w:szCs w:val="28"/>
        </w:rPr>
        <w:t>» (задний бампер – отсутствует фрагмент размером 22 на 26 см в правой части, трещина 47 см снизу, трещины и царапины лакокрасочного покрытия на левой и правой задних сторонах) свидетельствует о том, что они образовались при контактном взаимодействии транспортных средств, которое по своим динамическим характеристикам полностью соответствует обстоятельствам наезда при движении задним ходом, зафиксированным на видеозаписи.</w:t>
      </w:r>
    </w:p>
    <w:p w:rsidR="00A86D1F" w:rsidRPr="00A86D1F" w:rsidP="00A86D1F" w14:paraId="6E2E7314" w14:textId="77777777">
      <w:pPr>
        <w:tabs>
          <w:tab w:val="left" w:pos="709"/>
        </w:tabs>
        <w:ind w:firstLine="720"/>
        <w:jc w:val="both"/>
        <w:rPr>
          <w:sz w:val="28"/>
          <w:szCs w:val="28"/>
        </w:rPr>
      </w:pPr>
      <w:r w:rsidRPr="00A86D1F">
        <w:rPr>
          <w:sz w:val="28"/>
          <w:szCs w:val="28"/>
        </w:rPr>
        <w:t xml:space="preserve">Доводы </w:t>
      </w:r>
      <w:r w:rsidRPr="00A86D1F">
        <w:rPr>
          <w:sz w:val="28"/>
          <w:szCs w:val="28"/>
        </w:rPr>
        <w:t>Мухьяровой</w:t>
      </w:r>
      <w:r w:rsidRPr="00A86D1F">
        <w:rPr>
          <w:sz w:val="28"/>
          <w:szCs w:val="28"/>
        </w:rPr>
        <w:t xml:space="preserve"> А.В. о том, что она не заметила удара и не слышала его, опровергаются видеозаписью, на которой зафиксирован отчётливый звук контакта транспортных средств. Кроме того, сам характер столкновения – наезд задним ходом с последующей немедленной остановкой автомобиля – объективно свидетельствует о том, что водитель осознавал факт контакта с препятствием. Последующее движение вперёд вместо продолжения манёвра задним ходом подтверждает, что водитель воспринял удар как столкновение с препятствием и принял решение покинуть место происшествия.</w:t>
      </w:r>
    </w:p>
    <w:p w:rsidR="00A86D1F" w:rsidRPr="00A86D1F" w:rsidP="00A86D1F" w14:paraId="65B84E59" w14:textId="77777777">
      <w:pPr>
        <w:tabs>
          <w:tab w:val="left" w:pos="709"/>
        </w:tabs>
        <w:ind w:firstLine="720"/>
        <w:jc w:val="both"/>
        <w:rPr>
          <w:sz w:val="28"/>
          <w:szCs w:val="28"/>
        </w:rPr>
      </w:pPr>
      <w:r w:rsidRPr="00A86D1F">
        <w:rPr>
          <w:sz w:val="28"/>
          <w:szCs w:val="28"/>
        </w:rPr>
        <w:t xml:space="preserve">Ссылка на то, что на видеозаписи автомобиль на светлых дисках, а её машина на тёмных – не может служить основанием для вывода о недопустимости видеозаписи или недоказанности факта правонарушения. Между датой ДТП (17.02.2026) и датой осмотра автомобиля (22.04.2026) прошло более двух месяцев. За указанный период диски могли быть заменены. Кроме того, на представленных фотографиях осмотра невозможно достоверно установить тип и сезонность шин, что также не исключает замены колёс в сборе. При этом совпадение модели, цвета кузова и, что наиболее важно, такого индивидуализирующего признака, как отсутствие переднего значка (эмблемы), в совокупности с иными доказательствами позволяет </w:t>
      </w:r>
      <w:r w:rsidRPr="00A86D1F">
        <w:rPr>
          <w:sz w:val="28"/>
          <w:szCs w:val="28"/>
        </w:rPr>
        <w:t xml:space="preserve">идентифицировать автомобиль, зафиксированный на видеозаписи, как принадлежащий супругу </w:t>
      </w:r>
      <w:r w:rsidRPr="00A86D1F">
        <w:rPr>
          <w:sz w:val="28"/>
          <w:szCs w:val="28"/>
        </w:rPr>
        <w:t>Мухьяровой</w:t>
      </w:r>
      <w:r w:rsidRPr="00A86D1F">
        <w:rPr>
          <w:sz w:val="28"/>
          <w:szCs w:val="28"/>
        </w:rPr>
        <w:t xml:space="preserve"> А.В. и находившийся в её управлении.</w:t>
      </w:r>
    </w:p>
    <w:p w:rsidR="00A86D1F" w:rsidRPr="00A86D1F" w:rsidP="00A86D1F" w14:paraId="6AA29647" w14:textId="77777777">
      <w:pPr>
        <w:tabs>
          <w:tab w:val="left" w:pos="709"/>
        </w:tabs>
        <w:ind w:firstLine="720"/>
        <w:jc w:val="both"/>
        <w:rPr>
          <w:sz w:val="28"/>
          <w:szCs w:val="28"/>
        </w:rPr>
      </w:pPr>
    </w:p>
    <w:p w:rsidR="00A86D1F" w:rsidRPr="00A86D1F" w:rsidP="00A86D1F" w14:paraId="7A6C1BD9" w14:textId="1DC87428">
      <w:pPr>
        <w:tabs>
          <w:tab w:val="left" w:pos="709"/>
        </w:tabs>
        <w:ind w:firstLine="720"/>
        <w:jc w:val="both"/>
        <w:rPr>
          <w:sz w:val="28"/>
          <w:szCs w:val="28"/>
        </w:rPr>
      </w:pPr>
      <w:r w:rsidRPr="00A86D1F">
        <w:rPr>
          <w:sz w:val="28"/>
          <w:szCs w:val="28"/>
        </w:rPr>
        <w:t xml:space="preserve">Утверждение </w:t>
      </w:r>
      <w:r w:rsidRPr="00A86D1F">
        <w:rPr>
          <w:sz w:val="28"/>
          <w:szCs w:val="28"/>
        </w:rPr>
        <w:t>Мухьяровой</w:t>
      </w:r>
      <w:r w:rsidRPr="00A86D1F">
        <w:rPr>
          <w:sz w:val="28"/>
          <w:szCs w:val="28"/>
        </w:rPr>
        <w:t xml:space="preserve"> А.В. о том, что ей не разъяснялись права, опровергается письменными материалами дела. В протоколе об административном правонарушении серии </w:t>
      </w:r>
      <w:r w:rsidR="004F4D0A">
        <w:rPr>
          <w:sz w:val="28"/>
          <w:szCs w:val="28"/>
        </w:rPr>
        <w:t>***</w:t>
      </w:r>
      <w:r w:rsidRPr="00A86D1F">
        <w:rPr>
          <w:sz w:val="28"/>
          <w:szCs w:val="28"/>
        </w:rPr>
        <w:t xml:space="preserve"> от 24.04.2026 имеется отметка о разъяснении ст. 51 Конституции РФ и ст. 25.1 КоАП РФ, удостоверенная подписью </w:t>
      </w:r>
      <w:r w:rsidRPr="00A86D1F">
        <w:rPr>
          <w:sz w:val="28"/>
          <w:szCs w:val="28"/>
        </w:rPr>
        <w:t>Мухьяровой</w:t>
      </w:r>
      <w:r w:rsidRPr="00A86D1F">
        <w:rPr>
          <w:sz w:val="28"/>
          <w:szCs w:val="28"/>
        </w:rPr>
        <w:t xml:space="preserve"> А.В. и её собственноручно выполненной фамилией с инициалами в соответствующей графе. Кроме того, в деле имеется отдельный бланк «Разъяснение прав и обязанностей» от 22.04.2026, в котором </w:t>
      </w:r>
      <w:r w:rsidRPr="00A86D1F">
        <w:rPr>
          <w:sz w:val="28"/>
          <w:szCs w:val="28"/>
        </w:rPr>
        <w:t>Мухьярова</w:t>
      </w:r>
      <w:r w:rsidRPr="00A86D1F">
        <w:rPr>
          <w:sz w:val="28"/>
          <w:szCs w:val="28"/>
        </w:rPr>
        <w:t xml:space="preserve"> А.В. собственноручно расписалась, подтвердив, что права ей разъяснены и понятны, заявлений и ходатайств не имеет.</w:t>
      </w:r>
    </w:p>
    <w:p w:rsidR="00A86D1F" w:rsidRPr="00A86D1F" w:rsidP="00A86D1F" w14:paraId="4F87960E" w14:textId="293E1B37">
      <w:pPr>
        <w:tabs>
          <w:tab w:val="left" w:pos="709"/>
        </w:tabs>
        <w:ind w:firstLine="720"/>
        <w:jc w:val="both"/>
        <w:rPr>
          <w:sz w:val="28"/>
          <w:szCs w:val="28"/>
        </w:rPr>
      </w:pPr>
      <w:r w:rsidRPr="00A86D1F">
        <w:rPr>
          <w:sz w:val="28"/>
          <w:szCs w:val="28"/>
        </w:rPr>
        <w:t xml:space="preserve">Довод защитника о недопустимости видеозаписи ввиду отсутствия сведений о её происхождении подлежит отклонению. Видеозапись получена в результате проведения поисковых мероприятий в рамках административного расследования, что подтверждается рапортами инспектора ДПС </w:t>
      </w:r>
      <w:r w:rsidR="004F4D0A">
        <w:rPr>
          <w:sz w:val="28"/>
          <w:szCs w:val="28"/>
        </w:rPr>
        <w:t>***</w:t>
      </w:r>
      <w:r w:rsidRPr="00A86D1F">
        <w:rPr>
          <w:sz w:val="28"/>
          <w:szCs w:val="28"/>
        </w:rPr>
        <w:t>, планом поисковых мероприятий от 11.03.2026, определением о продлении срока административного расследования от 25.03.2026. Данные документы свидетельствуют о том, что запись была изъята с камеры видеонаблюдения, установленной на одном из прилегающих зданий. Действующее законодательство не содержит запрета на использование таких записей в качестве доказательств по делу об административном правонарушении. То обстоятельство, что на записи не видно государственного регистрационного знака, не влечёт её недопустимость, а лишь обусловливает необходимость оценки этого доказательства в совокупности с другими.</w:t>
      </w:r>
    </w:p>
    <w:p w:rsidR="00A86D1F" w:rsidRPr="00A86D1F" w:rsidP="00A86D1F" w14:paraId="1C24ACA0" w14:textId="6A6820C2">
      <w:pPr>
        <w:tabs>
          <w:tab w:val="left" w:pos="709"/>
        </w:tabs>
        <w:ind w:firstLine="720"/>
        <w:jc w:val="both"/>
        <w:rPr>
          <w:sz w:val="28"/>
          <w:szCs w:val="28"/>
        </w:rPr>
      </w:pPr>
      <w:r w:rsidRPr="00A86D1F">
        <w:rPr>
          <w:sz w:val="28"/>
          <w:szCs w:val="28"/>
        </w:rPr>
        <w:t xml:space="preserve">Довод о том, что постановление об отказе в возбуждении дела об административном правонарушении было вынесено 24.04.2026 в 15:05, а протокол об административном правонарушении – 24.04.2026 в 15:00, не свидетельствует о незаконности привлечения </w:t>
      </w:r>
      <w:r w:rsidRPr="00A86D1F">
        <w:rPr>
          <w:sz w:val="28"/>
          <w:szCs w:val="28"/>
        </w:rPr>
        <w:t>Мухьяровой</w:t>
      </w:r>
      <w:r w:rsidRPr="00A86D1F">
        <w:rPr>
          <w:sz w:val="28"/>
          <w:szCs w:val="28"/>
        </w:rPr>
        <w:t xml:space="preserve"> А.В. к ответственности. Из материалов дела следует, что постановление об отказе в возбуждении дела об административном правонарушении от 24.04.2026 не содержит указания на статью КоАП РФ и описывает то же событие, что и протокол об административном правонарушении. Данное постановление могло быть вынесено по факту отсутствия оснований для возбуждения дела по иной статье и не является препятствием для последующего составления протокола и привлечения к ответственности по ч. 2 ст. 12.27 КоАП РФ. Кроме того, формальное указание времени составления документов (15:00 и 15:05) может быть следствием технической погрешности оформления и не влечёт недействительность протокола об административном правонарушении.</w:t>
      </w:r>
    </w:p>
    <w:p w:rsidR="00A86D1F" w:rsidRPr="00A86D1F" w:rsidP="00A86D1F" w14:paraId="6CD6FD7B" w14:textId="77777777">
      <w:pPr>
        <w:tabs>
          <w:tab w:val="left" w:pos="709"/>
        </w:tabs>
        <w:ind w:firstLine="720"/>
        <w:jc w:val="both"/>
        <w:rPr>
          <w:sz w:val="28"/>
          <w:szCs w:val="28"/>
        </w:rPr>
      </w:pPr>
      <w:r w:rsidRPr="00A86D1F">
        <w:rPr>
          <w:sz w:val="28"/>
          <w:szCs w:val="28"/>
        </w:rPr>
        <w:t xml:space="preserve">Объяснения </w:t>
      </w:r>
      <w:r w:rsidRPr="00A86D1F">
        <w:rPr>
          <w:sz w:val="28"/>
          <w:szCs w:val="28"/>
        </w:rPr>
        <w:t>Мухьяровой</w:t>
      </w:r>
      <w:r w:rsidRPr="00A86D1F">
        <w:rPr>
          <w:sz w:val="28"/>
          <w:szCs w:val="28"/>
        </w:rPr>
        <w:t xml:space="preserve"> А.В. о том, что она думала, что въехала в сугроб, и не видела автомобиль из-за снега, не освобождают её от ответственности, поскольку водитель должен проявлять ту степень осмотрительности и внимательности, которая позволяет контролировать дорожную обстановку и избегать наездов на препятствия, в том числе скрытые </w:t>
      </w:r>
      <w:r w:rsidRPr="00A86D1F">
        <w:rPr>
          <w:sz w:val="28"/>
          <w:szCs w:val="28"/>
        </w:rPr>
        <w:t xml:space="preserve">снегом. Более того, звуковой эффект и характер контакта, зафиксированные на видеозаписи, свидетельствуют о том, что удар был достаточно выраженным, чтобы быть замеченным водителем. Последующее поведение </w:t>
      </w:r>
      <w:r w:rsidRPr="00A86D1F">
        <w:rPr>
          <w:sz w:val="28"/>
          <w:szCs w:val="28"/>
        </w:rPr>
        <w:t>Мухьяровой</w:t>
      </w:r>
      <w:r w:rsidRPr="00A86D1F">
        <w:rPr>
          <w:sz w:val="28"/>
          <w:szCs w:val="28"/>
        </w:rPr>
        <w:t xml:space="preserve"> А.В. (остановка после удара, а затем движение вперёд и оставление места ДТП) указывает на то, что она осознавала факт столкновения, однако в нарушение ПДД РФ не исполнила возложенные на неё обязанности.</w:t>
      </w:r>
    </w:p>
    <w:p w:rsidR="00A86D1F" w:rsidRPr="00A86D1F" w:rsidP="00A86D1F" w14:paraId="7DC49AB3" w14:textId="6AE92C89">
      <w:pPr>
        <w:tabs>
          <w:tab w:val="left" w:pos="709"/>
        </w:tabs>
        <w:ind w:firstLine="720"/>
        <w:jc w:val="both"/>
        <w:rPr>
          <w:sz w:val="28"/>
          <w:szCs w:val="28"/>
        </w:rPr>
      </w:pPr>
      <w:r w:rsidRPr="00A86D1F">
        <w:rPr>
          <w:sz w:val="28"/>
          <w:szCs w:val="28"/>
        </w:rPr>
        <w:t xml:space="preserve">Заявленное защитником </w:t>
      </w:r>
      <w:r w:rsidR="004F4D0A">
        <w:rPr>
          <w:sz w:val="28"/>
          <w:szCs w:val="28"/>
        </w:rPr>
        <w:t>***</w:t>
      </w:r>
      <w:r w:rsidRPr="00A86D1F">
        <w:rPr>
          <w:sz w:val="28"/>
          <w:szCs w:val="28"/>
        </w:rPr>
        <w:t xml:space="preserve"> ходатайство о прекращении производства по делу об административном правонарушении в связи с отсутствием состава и события правонарушения не подлежит удовлетворению, поскольку полностью опровергается совокупностью исследованных судом доказательств. Установленные по делу фактические обстоятельства, подтверждённые допустимыми и достоверными доказательствами, с бесспорностью свидетельствуют о наличии в действиях </w:t>
      </w:r>
      <w:r w:rsidRPr="00A86D1F">
        <w:rPr>
          <w:sz w:val="28"/>
          <w:szCs w:val="28"/>
        </w:rPr>
        <w:t>Мухьяровой</w:t>
      </w:r>
      <w:r w:rsidRPr="00A86D1F">
        <w:rPr>
          <w:sz w:val="28"/>
          <w:szCs w:val="28"/>
        </w:rPr>
        <w:t xml:space="preserve"> А.В. как события, так и состава административного правонарушения. Прекращение производства по делу при наличии достаточной совокупности доказательств, изобличающих лицо в совершении административного правонарушения, не основано на нормах права, противоречило бы задачам законодательства об административных правонарушениях, сформулированным в ст. 1.2 КоАП РФ, и по существу означало бы освобождение виновного лица от предусмотренной законом ответственности, что является недопустимым и подрывало бы принцип неотвратимости наказания за совершённое правонарушение.</w:t>
      </w:r>
    </w:p>
    <w:p w:rsidR="00A86D1F" w:rsidRPr="00A86D1F" w:rsidP="00A86D1F" w14:paraId="7C5936F7" w14:textId="77777777">
      <w:pPr>
        <w:tabs>
          <w:tab w:val="left" w:pos="709"/>
        </w:tabs>
        <w:ind w:firstLine="720"/>
        <w:jc w:val="both"/>
        <w:rPr>
          <w:sz w:val="28"/>
          <w:szCs w:val="28"/>
        </w:rPr>
      </w:pPr>
      <w:r w:rsidRPr="00A86D1F">
        <w:rPr>
          <w:sz w:val="28"/>
          <w:szCs w:val="28"/>
        </w:rPr>
        <w:t>В соответствии с п. 1.3 ПДД РФ участники дорожного движения обязаны знать и соблюдать относящиеся к ним требования Правил. Пунктом 2.5 ПДД РФ на водителя, причастного к дорожно-транспортному происшествию, возложен ряд обязанностей, в том числе: немедленно остановиться, не трогать с места транспортное средство, включить аварийную сигнализацию, выставить знак аварийной остановки, не перемещать предметы, имеющие отношение к происшествию; сообщить о случившемся в полицию, записать фамилии и адреса очевидцев и ожидать прибытия сотрудников полиции.</w:t>
      </w:r>
    </w:p>
    <w:p w:rsidR="00A86D1F" w:rsidRPr="00A86D1F" w:rsidP="00A86D1F" w14:paraId="3201DC36" w14:textId="77777777">
      <w:pPr>
        <w:tabs>
          <w:tab w:val="left" w:pos="709"/>
        </w:tabs>
        <w:ind w:firstLine="720"/>
        <w:jc w:val="both"/>
        <w:rPr>
          <w:sz w:val="28"/>
          <w:szCs w:val="28"/>
        </w:rPr>
      </w:pPr>
      <w:r w:rsidRPr="00A86D1F">
        <w:rPr>
          <w:sz w:val="28"/>
          <w:szCs w:val="28"/>
        </w:rPr>
        <w:t xml:space="preserve">В нарушение указанных требований </w:t>
      </w:r>
      <w:r w:rsidRPr="00A86D1F">
        <w:rPr>
          <w:sz w:val="28"/>
          <w:szCs w:val="28"/>
        </w:rPr>
        <w:t>Мухьярова</w:t>
      </w:r>
      <w:r w:rsidRPr="00A86D1F">
        <w:rPr>
          <w:sz w:val="28"/>
          <w:szCs w:val="28"/>
        </w:rPr>
        <w:t xml:space="preserve"> А.В., став участником ДТП, не выполнила перечисленные обязанности и оставила место происшествия. Обстоятельств, предусмотренных </w:t>
      </w:r>
      <w:r w:rsidRPr="00A86D1F">
        <w:rPr>
          <w:sz w:val="28"/>
          <w:szCs w:val="28"/>
        </w:rPr>
        <w:t>пп</w:t>
      </w:r>
      <w:r w:rsidRPr="00A86D1F">
        <w:rPr>
          <w:sz w:val="28"/>
          <w:szCs w:val="28"/>
        </w:rPr>
        <w:t xml:space="preserve">. 2.6, 2.6.1 ПДД РФ, которые бы разрешали ей покинуть место ДТП, не установлено. Условия, предусмотренные п. 2.6.1 ПДД РФ (отсутствие пострадавших, отсутствие разногласий между участниками, оформление без участия сотрудников полиции), </w:t>
      </w:r>
      <w:r w:rsidRPr="00A86D1F">
        <w:rPr>
          <w:sz w:val="28"/>
          <w:szCs w:val="28"/>
        </w:rPr>
        <w:t>Мухьяровой</w:t>
      </w:r>
      <w:r w:rsidRPr="00A86D1F">
        <w:rPr>
          <w:sz w:val="28"/>
          <w:szCs w:val="28"/>
        </w:rPr>
        <w:t xml:space="preserve"> А.В. также не были соблюдены.</w:t>
      </w:r>
    </w:p>
    <w:p w:rsidR="00A86D1F" w:rsidRPr="00A86D1F" w:rsidP="00A86D1F" w14:paraId="50CCAC6E" w14:textId="77777777">
      <w:pPr>
        <w:tabs>
          <w:tab w:val="left" w:pos="709"/>
        </w:tabs>
        <w:ind w:firstLine="720"/>
        <w:jc w:val="both"/>
        <w:rPr>
          <w:sz w:val="28"/>
          <w:szCs w:val="28"/>
        </w:rPr>
      </w:pPr>
      <w:r w:rsidRPr="00A86D1F">
        <w:rPr>
          <w:sz w:val="28"/>
          <w:szCs w:val="28"/>
        </w:rPr>
        <w:t xml:space="preserve">Представленные материалы дела: протокол об административном правонарушении, схема происшествия, протоколы осмотра транспортных средств, объяснения свидетеля и потерпевшего, рапорты сотрудников полиции, видеозапись – составлены в соответствии с требованиями КоАП РФ, являются допустимыми, достоверными и достаточными для установления вины </w:t>
      </w:r>
      <w:r w:rsidRPr="00A86D1F">
        <w:rPr>
          <w:sz w:val="28"/>
          <w:szCs w:val="28"/>
        </w:rPr>
        <w:t>Мухьяровой</w:t>
      </w:r>
      <w:r w:rsidRPr="00A86D1F">
        <w:rPr>
          <w:sz w:val="28"/>
          <w:szCs w:val="28"/>
        </w:rPr>
        <w:t xml:space="preserve"> А.В. в совершении вменяемого правонарушения. </w:t>
      </w:r>
      <w:r w:rsidRPr="00A86D1F">
        <w:rPr>
          <w:sz w:val="28"/>
          <w:szCs w:val="28"/>
        </w:rPr>
        <w:t xml:space="preserve">Оснований не доверять указанным доказательствам </w:t>
      </w:r>
      <w:r w:rsidRPr="00A86D1F">
        <w:rPr>
          <w:sz w:val="28"/>
          <w:szCs w:val="28"/>
        </w:rPr>
        <w:t>у мирового судьи</w:t>
      </w:r>
      <w:r w:rsidRPr="00A86D1F">
        <w:rPr>
          <w:sz w:val="28"/>
          <w:szCs w:val="28"/>
        </w:rPr>
        <w:t xml:space="preserve"> не имеется.</w:t>
      </w:r>
    </w:p>
    <w:p w:rsidR="00A86D1F" w:rsidRPr="00A86D1F" w:rsidP="00A86D1F" w14:paraId="30990634" w14:textId="77777777">
      <w:pPr>
        <w:tabs>
          <w:tab w:val="left" w:pos="709"/>
        </w:tabs>
        <w:ind w:firstLine="720"/>
        <w:jc w:val="both"/>
        <w:rPr>
          <w:sz w:val="28"/>
          <w:szCs w:val="28"/>
        </w:rPr>
      </w:pPr>
      <w:r w:rsidRPr="00A86D1F">
        <w:rPr>
          <w:sz w:val="28"/>
          <w:szCs w:val="28"/>
        </w:rPr>
        <w:t xml:space="preserve">Совокупность исследованных доказательств позволяет сделать вывод, что вина </w:t>
      </w:r>
      <w:r w:rsidRPr="00A86D1F">
        <w:rPr>
          <w:sz w:val="28"/>
          <w:szCs w:val="28"/>
        </w:rPr>
        <w:t>Мухьяровой</w:t>
      </w:r>
      <w:r w:rsidRPr="00A86D1F">
        <w:rPr>
          <w:sz w:val="28"/>
          <w:szCs w:val="28"/>
        </w:rPr>
        <w:t xml:space="preserve"> А.В. доказана, её действия образуют объективную сторону состава административного правонарушения, предусмотренного ч. 2 ст. 12.27 КоАП РФ, – оставление водителем в нарушение Правил дорожного движения места дорожно-транспортного происшествия, участником которого она являлась.</w:t>
      </w:r>
    </w:p>
    <w:p w:rsidR="00A86D1F" w:rsidRPr="00A86D1F" w:rsidP="00A86D1F" w14:paraId="1D18872B" w14:textId="77777777">
      <w:pPr>
        <w:tabs>
          <w:tab w:val="left" w:pos="709"/>
        </w:tabs>
        <w:ind w:firstLine="720"/>
        <w:jc w:val="both"/>
        <w:rPr>
          <w:sz w:val="28"/>
          <w:szCs w:val="28"/>
        </w:rPr>
      </w:pPr>
      <w:r w:rsidRPr="00A86D1F">
        <w:rPr>
          <w:sz w:val="28"/>
          <w:szCs w:val="28"/>
        </w:rPr>
        <w:t>Нарушений закона при составлении протокола об административном правонарушении и иных процессуальных документов, влекущих признание их недопустимыми доказательствами, не допущено.</w:t>
      </w:r>
    </w:p>
    <w:p w:rsidR="00A86D1F" w:rsidRPr="00A86D1F" w:rsidP="00A86D1F" w14:paraId="167C736E" w14:textId="77777777">
      <w:pPr>
        <w:tabs>
          <w:tab w:val="left" w:pos="709"/>
        </w:tabs>
        <w:ind w:firstLine="720"/>
        <w:jc w:val="both"/>
        <w:rPr>
          <w:sz w:val="28"/>
          <w:szCs w:val="28"/>
        </w:rPr>
      </w:pPr>
      <w:r w:rsidRPr="00A86D1F">
        <w:rPr>
          <w:sz w:val="28"/>
          <w:szCs w:val="28"/>
        </w:rPr>
        <w:t>Определяя вид и меру наказания, мировой судья в соответствии со ст. 4.1 КоАП РФ учитывает характер совершённого административного правонарушения, его исключительно высокую общественную опасность, фактические обстоятельства содеянного, данные о личности виновной, её имущественное положение, отсутствие обстоятельств, смягчающих административную ответственность, и отсутствие обстоятельств, отягчающих административную ответственность.</w:t>
      </w:r>
    </w:p>
    <w:p w:rsidR="00A86D1F" w:rsidRPr="00A86D1F" w:rsidP="00A86D1F" w14:paraId="204ECCDA" w14:textId="77777777">
      <w:pPr>
        <w:tabs>
          <w:tab w:val="left" w:pos="709"/>
        </w:tabs>
        <w:ind w:firstLine="720"/>
        <w:jc w:val="both"/>
        <w:rPr>
          <w:sz w:val="28"/>
          <w:szCs w:val="28"/>
        </w:rPr>
      </w:pPr>
      <w:r w:rsidRPr="00A86D1F">
        <w:rPr>
          <w:sz w:val="28"/>
          <w:szCs w:val="28"/>
        </w:rPr>
        <w:t>Часть 2 статьи 12.27 КоАП РФ отнесена законодателем к категории наиболее грубых нарушений в области дорожного движения. Общественная опасность данного правонарушения заключается не столько в факте самого столкновения транспортных средств, сколько в последующем сознательном игнорировании водителем императивных требований Правил дорожного движения, выразившемся в оставлении места дорожно-транспортного происшествия. Совершая данное деяние, водитель демонстрирует откровенное пренебрежение к правам и законным интересам иных участников дорожного движения, лишает потерпевшего возможности своевременно зафиксировать обстоятельства происшествия, получить возмещение причинённого ущерба и реализовать право на судебную защиту. Подобное поведение свидетельствует о стремлении избежать ответственности за содеянное любой ценой и несовместимо со статусом водителя как лица, наделённого правом управления источником повышенной опасности.</w:t>
      </w:r>
    </w:p>
    <w:p w:rsidR="00A86D1F" w:rsidRPr="00A86D1F" w:rsidP="00A86D1F" w14:paraId="77856DD5" w14:textId="77777777">
      <w:pPr>
        <w:tabs>
          <w:tab w:val="left" w:pos="709"/>
        </w:tabs>
        <w:ind w:firstLine="720"/>
        <w:jc w:val="both"/>
        <w:rPr>
          <w:sz w:val="28"/>
          <w:szCs w:val="28"/>
        </w:rPr>
      </w:pPr>
      <w:r w:rsidRPr="00A86D1F">
        <w:rPr>
          <w:sz w:val="28"/>
          <w:szCs w:val="28"/>
        </w:rPr>
        <w:t xml:space="preserve">Действия </w:t>
      </w:r>
      <w:r w:rsidRPr="00A86D1F">
        <w:rPr>
          <w:sz w:val="28"/>
          <w:szCs w:val="28"/>
        </w:rPr>
        <w:t>Мухьяровой</w:t>
      </w:r>
      <w:r w:rsidRPr="00A86D1F">
        <w:rPr>
          <w:sz w:val="28"/>
          <w:szCs w:val="28"/>
        </w:rPr>
        <w:t xml:space="preserve"> А.В. не носили случайный или вынужденный характер. Как следует из материалов дела и установлено в судебном заседании, после отчётливо слышного звука удара автомобиль под её управлением остановился, что свидетельствует о том, что факт столкновения был для неё очевиден. Однако вместо выполнения предусмотренных пунктом 2.5 ПДД РФ обязанностей </w:t>
      </w:r>
      <w:r w:rsidRPr="00A86D1F">
        <w:rPr>
          <w:sz w:val="28"/>
          <w:szCs w:val="28"/>
        </w:rPr>
        <w:t>Мухьярова</w:t>
      </w:r>
      <w:r w:rsidRPr="00A86D1F">
        <w:rPr>
          <w:sz w:val="28"/>
          <w:szCs w:val="28"/>
        </w:rPr>
        <w:t xml:space="preserve"> А.В. приняла осознанное решение покинуть место происшествия, начав движение вперёд и скрывшись. Данное поведение свидетельствует о целенаправленном характере действий, направленных на уклонение от ответственности.</w:t>
      </w:r>
    </w:p>
    <w:p w:rsidR="00A86D1F" w:rsidRPr="00A86D1F" w:rsidP="00A86D1F" w14:paraId="4E7B9D5D" w14:textId="77777777">
      <w:pPr>
        <w:tabs>
          <w:tab w:val="left" w:pos="709"/>
        </w:tabs>
        <w:ind w:firstLine="720"/>
        <w:jc w:val="both"/>
        <w:rPr>
          <w:sz w:val="28"/>
          <w:szCs w:val="28"/>
        </w:rPr>
      </w:pPr>
      <w:r w:rsidRPr="00A86D1F">
        <w:rPr>
          <w:sz w:val="28"/>
          <w:szCs w:val="28"/>
        </w:rPr>
        <w:t xml:space="preserve">Позиция </w:t>
      </w:r>
      <w:r w:rsidRPr="00A86D1F">
        <w:rPr>
          <w:sz w:val="28"/>
          <w:szCs w:val="28"/>
        </w:rPr>
        <w:t>Мухьяровой</w:t>
      </w:r>
      <w:r w:rsidRPr="00A86D1F">
        <w:rPr>
          <w:sz w:val="28"/>
          <w:szCs w:val="28"/>
        </w:rPr>
        <w:t xml:space="preserve"> А.В., занятая в судебном заседании и выразившаяся в полном отрицании своей вины, выдвижении надуманных и опровергнутых материалами дела доводов о недопустимости доказательств, в </w:t>
      </w:r>
      <w:r w:rsidRPr="00A86D1F">
        <w:rPr>
          <w:sz w:val="28"/>
          <w:szCs w:val="28"/>
        </w:rPr>
        <w:t>совокупности с действиями её защитника, заявившего ходатайство о прекращении производства по делу, свидетельствует об отсутствии у неё критического отношения к содеянному и нежелании нести заслуженное наказание. Избранная линия защиты расценивается мировым судьёй как попытка уйти от предусмотренной законом ответственности, что, в свою очередь, не позволяет сделать вывод о том, что назначение более мягкого вида наказания обеспечит достижение целей административного наказания.</w:t>
      </w:r>
    </w:p>
    <w:p w:rsidR="00A86D1F" w:rsidRPr="00A86D1F" w:rsidP="00A86D1F" w14:paraId="75B812BF" w14:textId="77777777">
      <w:pPr>
        <w:tabs>
          <w:tab w:val="left" w:pos="709"/>
        </w:tabs>
        <w:ind w:firstLine="720"/>
        <w:jc w:val="both"/>
        <w:rPr>
          <w:sz w:val="28"/>
          <w:szCs w:val="28"/>
        </w:rPr>
      </w:pPr>
      <w:r w:rsidRPr="00A86D1F">
        <w:rPr>
          <w:sz w:val="28"/>
          <w:szCs w:val="28"/>
        </w:rPr>
        <w:t xml:space="preserve">Принимая во внимание изложенное, руководствуясь принципами справедливости, соразмерности и индивидуализации наказания, мировой судья приходит к твёрдому убеждению, что достижение целей, сформулированных в статье 3.1 КоАП РФ, — предупреждение совершения новых правонарушений как самой </w:t>
      </w:r>
      <w:r w:rsidRPr="00A86D1F">
        <w:rPr>
          <w:sz w:val="28"/>
          <w:szCs w:val="28"/>
        </w:rPr>
        <w:t>Мухьяровой</w:t>
      </w:r>
      <w:r w:rsidRPr="00A86D1F">
        <w:rPr>
          <w:sz w:val="28"/>
          <w:szCs w:val="28"/>
        </w:rPr>
        <w:t xml:space="preserve"> А.В., так и иными лицами, — возможно исключительно путём назначения ей наказания в виде лишения права управления транспортными средствами, поскольку альтернативный вид наказания, предусмотренный санкцией ч. 2 ст. 12.27 КоАП РФ (административный арест), при установленных обстоятельствах не будет достаточным для исправления виновной и формирования у неё законопослушного поведения.</w:t>
      </w:r>
    </w:p>
    <w:p w:rsidR="00A86D1F" w:rsidRPr="00A86D1F" w:rsidP="00A86D1F" w14:paraId="66FA1F9E" w14:textId="77777777">
      <w:pPr>
        <w:tabs>
          <w:tab w:val="left" w:pos="709"/>
        </w:tabs>
        <w:ind w:firstLine="720"/>
        <w:jc w:val="both"/>
        <w:rPr>
          <w:sz w:val="28"/>
          <w:szCs w:val="28"/>
        </w:rPr>
      </w:pPr>
      <w:r w:rsidRPr="00A86D1F">
        <w:rPr>
          <w:sz w:val="28"/>
          <w:szCs w:val="28"/>
        </w:rPr>
        <w:t>Срок лишения права управления транспортными средствами определяется мировым судьёй в минимальном размере, предусмотренном санкцией статьи.</w:t>
      </w:r>
    </w:p>
    <w:p w:rsidR="00A86D1F" w:rsidRPr="00A86D1F" w:rsidP="00A86D1F" w14:paraId="0C7000DF" w14:textId="77777777">
      <w:pPr>
        <w:tabs>
          <w:tab w:val="left" w:pos="709"/>
        </w:tabs>
        <w:ind w:firstLine="720"/>
        <w:jc w:val="both"/>
        <w:rPr>
          <w:sz w:val="28"/>
          <w:szCs w:val="28"/>
        </w:rPr>
      </w:pPr>
      <w:r w:rsidRPr="00A86D1F">
        <w:rPr>
          <w:sz w:val="28"/>
          <w:szCs w:val="28"/>
        </w:rPr>
        <w:t xml:space="preserve">На основании изложенного, руководствуясь </w:t>
      </w:r>
      <w:r w:rsidRPr="00A86D1F">
        <w:rPr>
          <w:sz w:val="28"/>
          <w:szCs w:val="28"/>
        </w:rPr>
        <w:t>ст.ст</w:t>
      </w:r>
      <w:r w:rsidRPr="00A86D1F">
        <w:rPr>
          <w:sz w:val="28"/>
          <w:szCs w:val="28"/>
        </w:rPr>
        <w:t>. 23.1, 29.5, 29.6, 29.10, 29.11 КоАП РФ, мировой судья</w:t>
      </w:r>
    </w:p>
    <w:p w:rsidR="00A86D1F" w:rsidRPr="00A86D1F" w:rsidP="00A86D1F" w14:paraId="3FDE2B4D" w14:textId="77777777">
      <w:pPr>
        <w:tabs>
          <w:tab w:val="left" w:pos="709"/>
        </w:tabs>
        <w:ind w:firstLine="720"/>
        <w:jc w:val="both"/>
        <w:rPr>
          <w:sz w:val="28"/>
          <w:szCs w:val="28"/>
        </w:rPr>
      </w:pPr>
    </w:p>
    <w:p w:rsidR="00A86D1F" w:rsidRPr="00A86D1F" w:rsidP="00A86D1F" w14:paraId="492FFCF8" w14:textId="77777777">
      <w:pPr>
        <w:pStyle w:val="Title"/>
        <w:tabs>
          <w:tab w:val="left" w:pos="709"/>
        </w:tabs>
        <w:rPr>
          <w:sz w:val="28"/>
          <w:szCs w:val="28"/>
        </w:rPr>
      </w:pPr>
      <w:r w:rsidRPr="00A86D1F">
        <w:rPr>
          <w:sz w:val="28"/>
          <w:szCs w:val="28"/>
        </w:rPr>
        <w:t>ПОСТАНОВИЛ:</w:t>
      </w:r>
    </w:p>
    <w:p w:rsidR="00A86D1F" w:rsidRPr="00A86D1F" w:rsidP="00A86D1F" w14:paraId="51088152" w14:textId="77777777">
      <w:pPr>
        <w:tabs>
          <w:tab w:val="left" w:pos="709"/>
        </w:tabs>
        <w:ind w:firstLine="720"/>
        <w:jc w:val="both"/>
        <w:rPr>
          <w:sz w:val="28"/>
          <w:szCs w:val="28"/>
        </w:rPr>
      </w:pPr>
    </w:p>
    <w:p w:rsidR="00A86D1F" w:rsidRPr="00A86D1F" w:rsidP="00A86D1F" w14:paraId="4E560EB7" w14:textId="35FD30F9">
      <w:pPr>
        <w:tabs>
          <w:tab w:val="left" w:pos="709"/>
        </w:tabs>
        <w:ind w:firstLine="720"/>
        <w:jc w:val="both"/>
        <w:rPr>
          <w:sz w:val="28"/>
          <w:szCs w:val="28"/>
        </w:rPr>
      </w:pPr>
      <w:r w:rsidRPr="00A86D1F">
        <w:rPr>
          <w:sz w:val="28"/>
          <w:szCs w:val="28"/>
        </w:rPr>
        <w:t xml:space="preserve">1. Признать </w:t>
      </w:r>
      <w:r w:rsidRPr="00A86D1F">
        <w:rPr>
          <w:sz w:val="28"/>
          <w:szCs w:val="28"/>
        </w:rPr>
        <w:t>Мухьярову</w:t>
      </w:r>
      <w:r w:rsidRPr="00A86D1F">
        <w:rPr>
          <w:sz w:val="28"/>
          <w:szCs w:val="28"/>
        </w:rPr>
        <w:t xml:space="preserve"> </w:t>
      </w:r>
      <w:r w:rsidR="004F4D0A">
        <w:rPr>
          <w:sz w:val="28"/>
          <w:szCs w:val="28"/>
        </w:rPr>
        <w:t>А.В.</w:t>
      </w:r>
      <w:r w:rsidRPr="00A86D1F">
        <w:rPr>
          <w:sz w:val="28"/>
          <w:szCs w:val="28"/>
        </w:rPr>
        <w:t xml:space="preserve"> виновной в совершении административного правонарушения, предусмотренного частью 2 статьи 12.27 Кодекса Российской Федерации об административных правонарушениях, и назначить ей наказание в виде лишения права управления транспортными средствами сроком на 1 (один) год.</w:t>
      </w:r>
    </w:p>
    <w:p w:rsidR="00A86D1F" w:rsidRPr="00A86D1F" w:rsidP="00A86D1F" w14:paraId="567F59D9" w14:textId="7E962BAA">
      <w:pPr>
        <w:tabs>
          <w:tab w:val="left" w:pos="709"/>
        </w:tabs>
        <w:ind w:firstLine="720"/>
        <w:jc w:val="both"/>
        <w:rPr>
          <w:sz w:val="28"/>
          <w:szCs w:val="28"/>
        </w:rPr>
      </w:pPr>
      <w:r w:rsidRPr="00A86D1F">
        <w:rPr>
          <w:sz w:val="28"/>
          <w:szCs w:val="28"/>
        </w:rPr>
        <w:t xml:space="preserve">2. Вступившее в законную силу постановление о назначении административного наказания, в соответствии с требованиями </w:t>
      </w:r>
      <w:r w:rsidRPr="00A86D1F">
        <w:rPr>
          <w:sz w:val="28"/>
          <w:szCs w:val="28"/>
        </w:rPr>
        <w:t>ст.ст</w:t>
      </w:r>
      <w:r w:rsidRPr="00A86D1F">
        <w:rPr>
          <w:sz w:val="28"/>
          <w:szCs w:val="28"/>
        </w:rPr>
        <w:t>. 31.3, 32.5 КоАП РФ, направить в отделение Госавтоинспекции МО МВД России «</w:t>
      </w:r>
      <w:r w:rsidR="004F4D0A">
        <w:rPr>
          <w:sz w:val="28"/>
          <w:szCs w:val="28"/>
        </w:rPr>
        <w:t>***</w:t>
      </w:r>
      <w:r w:rsidRPr="00A86D1F">
        <w:rPr>
          <w:sz w:val="28"/>
          <w:szCs w:val="28"/>
        </w:rPr>
        <w:t>» для исполнения.</w:t>
      </w:r>
    </w:p>
    <w:p w:rsidR="00A86D1F" w:rsidRPr="00A86D1F" w:rsidP="00A86D1F" w14:paraId="6EA6ABBA" w14:textId="77777777">
      <w:pPr>
        <w:tabs>
          <w:tab w:val="left" w:pos="709"/>
        </w:tabs>
        <w:ind w:firstLine="720"/>
        <w:jc w:val="both"/>
        <w:rPr>
          <w:sz w:val="28"/>
          <w:szCs w:val="28"/>
        </w:rPr>
      </w:pPr>
      <w:r w:rsidRPr="00A86D1F">
        <w:rPr>
          <w:sz w:val="28"/>
          <w:szCs w:val="28"/>
        </w:rPr>
        <w:t xml:space="preserve">3. Разъяснить </w:t>
      </w:r>
      <w:r w:rsidRPr="00A86D1F">
        <w:rPr>
          <w:sz w:val="28"/>
          <w:szCs w:val="28"/>
        </w:rPr>
        <w:t>Мухьяровой</w:t>
      </w:r>
      <w:r w:rsidRPr="00A86D1F">
        <w:rPr>
          <w:sz w:val="28"/>
          <w:szCs w:val="28"/>
        </w:rPr>
        <w:t xml:space="preserve"> А.В., что в соответствии с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A86D1F" w:rsidRPr="00A86D1F" w:rsidP="00A86D1F" w14:paraId="0989C284" w14:textId="77777777">
      <w:pPr>
        <w:tabs>
          <w:tab w:val="left" w:pos="709"/>
        </w:tabs>
        <w:ind w:firstLine="720"/>
        <w:jc w:val="both"/>
        <w:rPr>
          <w:sz w:val="28"/>
          <w:szCs w:val="28"/>
        </w:rPr>
      </w:pPr>
      <w:r w:rsidRPr="00A86D1F">
        <w:rPr>
          <w:sz w:val="28"/>
          <w:szCs w:val="28"/>
        </w:rPr>
        <w:t xml:space="preserve">В течение трёх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лишённое специального права, должно сдать документы, предусмотренные ч. 1 – 3 ст. 32.6 КоАП РФ </w:t>
      </w:r>
      <w:r w:rsidRPr="00A86D1F">
        <w:rPr>
          <w:sz w:val="28"/>
          <w:szCs w:val="28"/>
        </w:rPr>
        <w:t>(водительское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86D1F" w:rsidRPr="00A86D1F" w:rsidP="00A86D1F" w14:paraId="359E0502" w14:textId="77777777">
      <w:pPr>
        <w:tabs>
          <w:tab w:val="left" w:pos="709"/>
        </w:tabs>
        <w:ind w:firstLine="720"/>
        <w:jc w:val="both"/>
        <w:rPr>
          <w:sz w:val="28"/>
          <w:szCs w:val="28"/>
        </w:rPr>
      </w:pPr>
      <w:r w:rsidRPr="00A86D1F">
        <w:rPr>
          <w:sz w:val="28"/>
          <w:szCs w:val="28"/>
        </w:rPr>
        <w:t>В соответствии с ч. 2 ст. 32.7 КоАП РФ, в случае уклонения лица, лишённого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86D1F" w:rsidRPr="00A86D1F" w:rsidP="00A86D1F" w14:paraId="5DDAC3AB" w14:textId="41C983A3">
      <w:pPr>
        <w:tabs>
          <w:tab w:val="left" w:pos="709"/>
        </w:tabs>
        <w:ind w:firstLine="720"/>
        <w:jc w:val="both"/>
        <w:rPr>
          <w:sz w:val="28"/>
          <w:szCs w:val="28"/>
        </w:rPr>
      </w:pPr>
      <w:r w:rsidRPr="00A86D1F">
        <w:rPr>
          <w:sz w:val="28"/>
          <w:szCs w:val="28"/>
        </w:rPr>
        <w:t xml:space="preserve">Постановление может быть обжаловано и опротестовано в Ханты-Мансийский районный суд Ханты-Мансийского автономного округа – Югры </w:t>
      </w:r>
      <w:r w:rsidRPr="00A86D1F">
        <w:rPr>
          <w:sz w:val="28"/>
          <w:szCs w:val="28"/>
        </w:rPr>
        <w:t>через мирового судью</w:t>
      </w:r>
      <w:r w:rsidRPr="00A86D1F">
        <w:rPr>
          <w:sz w:val="28"/>
          <w:szCs w:val="28"/>
        </w:rPr>
        <w:t xml:space="preserve"> судебного участка № 4 Ханты-Мансийского суд</w:t>
      </w:r>
      <w:r w:rsidR="00B14450">
        <w:rPr>
          <w:sz w:val="28"/>
          <w:szCs w:val="28"/>
        </w:rPr>
        <w:t>ебного района в течение 10 дней</w:t>
      </w:r>
      <w:r w:rsidRPr="00A86D1F">
        <w:rPr>
          <w:sz w:val="28"/>
          <w:szCs w:val="28"/>
        </w:rPr>
        <w:t xml:space="preserve"> со дня получения копии постановления.</w:t>
      </w:r>
    </w:p>
    <w:p w:rsidR="00B14450" w:rsidRPr="00B14450" w:rsidP="00B14450" w14:paraId="164BDF4E" w14:textId="77777777">
      <w:pPr>
        <w:pStyle w:val="BodyText2"/>
        <w:tabs>
          <w:tab w:val="left" w:pos="709"/>
        </w:tabs>
        <w:ind w:firstLine="708"/>
        <w:rPr>
          <w:color w:val="auto"/>
          <w:sz w:val="28"/>
          <w:szCs w:val="28"/>
        </w:rPr>
      </w:pPr>
    </w:p>
    <w:p w:rsidR="00B14450" w:rsidRPr="00B14450" w:rsidP="00B14450" w14:paraId="77C281C8" w14:textId="77777777">
      <w:pPr>
        <w:pStyle w:val="BodyText2"/>
        <w:tabs>
          <w:tab w:val="left" w:pos="709"/>
        </w:tabs>
        <w:ind w:firstLine="708"/>
        <w:rPr>
          <w:color w:val="auto"/>
          <w:sz w:val="28"/>
          <w:szCs w:val="28"/>
        </w:rPr>
      </w:pPr>
    </w:p>
    <w:p w:rsidR="00B14450" w:rsidRPr="00B14450" w:rsidP="00B14450" w14:paraId="7BF9DCAC" w14:textId="77777777">
      <w:pPr>
        <w:tabs>
          <w:tab w:val="left" w:pos="709"/>
        </w:tabs>
        <w:jc w:val="both"/>
        <w:rPr>
          <w:sz w:val="28"/>
          <w:szCs w:val="28"/>
        </w:rPr>
      </w:pPr>
      <w:r w:rsidRPr="00B14450">
        <w:rPr>
          <w:sz w:val="28"/>
          <w:szCs w:val="28"/>
        </w:rPr>
        <w:t xml:space="preserve">Мировой судья                                                                                        Е.В. Горленко    </w:t>
      </w:r>
    </w:p>
    <w:p w:rsidR="00B14450" w:rsidRPr="00B14450" w:rsidP="00B14450" w14:paraId="0E267F01" w14:textId="020DE678">
      <w:pPr>
        <w:tabs>
          <w:tab w:val="left" w:pos="709"/>
        </w:tabs>
        <w:rPr>
          <w:sz w:val="28"/>
          <w:szCs w:val="28"/>
        </w:rPr>
      </w:pPr>
      <w:r>
        <w:rPr>
          <w:sz w:val="28"/>
          <w:szCs w:val="28"/>
        </w:rPr>
        <w:t xml:space="preserve"> </w:t>
      </w:r>
      <w:r w:rsidRPr="00B14450">
        <w:rPr>
          <w:sz w:val="28"/>
          <w:szCs w:val="28"/>
        </w:rPr>
        <w:t xml:space="preserve">  </w:t>
      </w:r>
    </w:p>
    <w:sectPr w:rsidSect="00112523">
      <w:footerReference w:type="default" r:id="rId4"/>
      <w:pgSz w:w="11906" w:h="16838"/>
      <w:pgMar w:top="1134" w:right="851"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5491519"/>
      <w:docPartObj>
        <w:docPartGallery w:val="Page Numbers (Bottom of Page)"/>
        <w:docPartUnique/>
      </w:docPartObj>
    </w:sdtPr>
    <w:sdtContent>
      <w:p w:rsidR="00112523" w14:paraId="5FB4F48A" w14:textId="3DBDD1CC">
        <w:pPr>
          <w:pStyle w:val="Footer"/>
          <w:jc w:val="center"/>
        </w:pPr>
        <w:r>
          <w:fldChar w:fldCharType="begin"/>
        </w:r>
        <w:r>
          <w:instrText>PAGE   \* MERGEFORMAT</w:instrText>
        </w:r>
        <w:r>
          <w:fldChar w:fldCharType="separate"/>
        </w:r>
        <w:r w:rsidR="002F2488">
          <w:rPr>
            <w:noProof/>
          </w:rPr>
          <w:t>8</w:t>
        </w:r>
        <w:r>
          <w:fldChar w:fldCharType="end"/>
        </w:r>
      </w:p>
    </w:sdtContent>
  </w:sdt>
  <w:p w:rsidR="00112523" w14:paraId="38E6BE0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23"/>
    <w:rsid w:val="000165A9"/>
    <w:rsid w:val="00024C74"/>
    <w:rsid w:val="000715E4"/>
    <w:rsid w:val="000B4E21"/>
    <w:rsid w:val="000F005C"/>
    <w:rsid w:val="00107C63"/>
    <w:rsid w:val="00112523"/>
    <w:rsid w:val="00142136"/>
    <w:rsid w:val="001430B4"/>
    <w:rsid w:val="001513A8"/>
    <w:rsid w:val="00173DE3"/>
    <w:rsid w:val="001755C1"/>
    <w:rsid w:val="00194364"/>
    <w:rsid w:val="001A25B4"/>
    <w:rsid w:val="001A3B66"/>
    <w:rsid w:val="001B6B01"/>
    <w:rsid w:val="001C233A"/>
    <w:rsid w:val="00210261"/>
    <w:rsid w:val="00252795"/>
    <w:rsid w:val="00253F5C"/>
    <w:rsid w:val="002706E0"/>
    <w:rsid w:val="002A2A9E"/>
    <w:rsid w:val="002B7354"/>
    <w:rsid w:val="002D520A"/>
    <w:rsid w:val="002F2488"/>
    <w:rsid w:val="002F33DA"/>
    <w:rsid w:val="002F6829"/>
    <w:rsid w:val="003066CE"/>
    <w:rsid w:val="00310B23"/>
    <w:rsid w:val="003258A4"/>
    <w:rsid w:val="00331087"/>
    <w:rsid w:val="003740C7"/>
    <w:rsid w:val="00380554"/>
    <w:rsid w:val="003A150E"/>
    <w:rsid w:val="003A5A37"/>
    <w:rsid w:val="003E12E4"/>
    <w:rsid w:val="003F3102"/>
    <w:rsid w:val="0041345E"/>
    <w:rsid w:val="00414E54"/>
    <w:rsid w:val="00432289"/>
    <w:rsid w:val="00457D02"/>
    <w:rsid w:val="004621D5"/>
    <w:rsid w:val="00473283"/>
    <w:rsid w:val="00475266"/>
    <w:rsid w:val="00494537"/>
    <w:rsid w:val="00495250"/>
    <w:rsid w:val="004A5ADF"/>
    <w:rsid w:val="004C3833"/>
    <w:rsid w:val="004C3A64"/>
    <w:rsid w:val="004E4CA4"/>
    <w:rsid w:val="004F2E4D"/>
    <w:rsid w:val="004F4D0A"/>
    <w:rsid w:val="005006D8"/>
    <w:rsid w:val="005127C5"/>
    <w:rsid w:val="0052463A"/>
    <w:rsid w:val="005303F8"/>
    <w:rsid w:val="00531AED"/>
    <w:rsid w:val="00533B20"/>
    <w:rsid w:val="00546E55"/>
    <w:rsid w:val="00555DF7"/>
    <w:rsid w:val="00555FDE"/>
    <w:rsid w:val="00563326"/>
    <w:rsid w:val="00586E43"/>
    <w:rsid w:val="005C52AD"/>
    <w:rsid w:val="005D47EF"/>
    <w:rsid w:val="005D69AA"/>
    <w:rsid w:val="005D6A61"/>
    <w:rsid w:val="005E16D2"/>
    <w:rsid w:val="005F0EA3"/>
    <w:rsid w:val="005F14B5"/>
    <w:rsid w:val="00633BFF"/>
    <w:rsid w:val="006438A9"/>
    <w:rsid w:val="0064409E"/>
    <w:rsid w:val="00656532"/>
    <w:rsid w:val="006615D8"/>
    <w:rsid w:val="006663A7"/>
    <w:rsid w:val="00696196"/>
    <w:rsid w:val="006A260C"/>
    <w:rsid w:val="006A34E3"/>
    <w:rsid w:val="006B3F63"/>
    <w:rsid w:val="006E264C"/>
    <w:rsid w:val="00752BAC"/>
    <w:rsid w:val="007653BD"/>
    <w:rsid w:val="00803052"/>
    <w:rsid w:val="008038BA"/>
    <w:rsid w:val="00831C9A"/>
    <w:rsid w:val="00851A3F"/>
    <w:rsid w:val="008555DB"/>
    <w:rsid w:val="008568AA"/>
    <w:rsid w:val="008655F0"/>
    <w:rsid w:val="00887536"/>
    <w:rsid w:val="00887BA1"/>
    <w:rsid w:val="008C0050"/>
    <w:rsid w:val="008D719B"/>
    <w:rsid w:val="008D747D"/>
    <w:rsid w:val="00932A79"/>
    <w:rsid w:val="00937B6A"/>
    <w:rsid w:val="0095107C"/>
    <w:rsid w:val="0095362F"/>
    <w:rsid w:val="00961177"/>
    <w:rsid w:val="00974544"/>
    <w:rsid w:val="0097705E"/>
    <w:rsid w:val="009A584B"/>
    <w:rsid w:val="009B38FA"/>
    <w:rsid w:val="009B48D1"/>
    <w:rsid w:val="00A17D1E"/>
    <w:rsid w:val="00A2367F"/>
    <w:rsid w:val="00A23B60"/>
    <w:rsid w:val="00A44A79"/>
    <w:rsid w:val="00A50696"/>
    <w:rsid w:val="00A64BC2"/>
    <w:rsid w:val="00A86D1F"/>
    <w:rsid w:val="00AB04E9"/>
    <w:rsid w:val="00AB3C32"/>
    <w:rsid w:val="00AB41AB"/>
    <w:rsid w:val="00AB7FDD"/>
    <w:rsid w:val="00B115D2"/>
    <w:rsid w:val="00B11E84"/>
    <w:rsid w:val="00B12425"/>
    <w:rsid w:val="00B14450"/>
    <w:rsid w:val="00B27F80"/>
    <w:rsid w:val="00B301AA"/>
    <w:rsid w:val="00B468FC"/>
    <w:rsid w:val="00BB2EDC"/>
    <w:rsid w:val="00BB46EA"/>
    <w:rsid w:val="00BE0CC5"/>
    <w:rsid w:val="00C041D2"/>
    <w:rsid w:val="00C20A11"/>
    <w:rsid w:val="00C548D8"/>
    <w:rsid w:val="00CA256F"/>
    <w:rsid w:val="00D05F63"/>
    <w:rsid w:val="00D25537"/>
    <w:rsid w:val="00D33CCC"/>
    <w:rsid w:val="00D35CCB"/>
    <w:rsid w:val="00D46968"/>
    <w:rsid w:val="00D81364"/>
    <w:rsid w:val="00D83B77"/>
    <w:rsid w:val="00D90AEF"/>
    <w:rsid w:val="00DA4439"/>
    <w:rsid w:val="00E04623"/>
    <w:rsid w:val="00E10ACF"/>
    <w:rsid w:val="00E3147D"/>
    <w:rsid w:val="00E32594"/>
    <w:rsid w:val="00E44A7A"/>
    <w:rsid w:val="00E64167"/>
    <w:rsid w:val="00E74C34"/>
    <w:rsid w:val="00EA3555"/>
    <w:rsid w:val="00EA3589"/>
    <w:rsid w:val="00EC39E0"/>
    <w:rsid w:val="00EC706D"/>
    <w:rsid w:val="00EF5DCC"/>
    <w:rsid w:val="00F43727"/>
    <w:rsid w:val="00F47EDB"/>
    <w:rsid w:val="00F62A74"/>
    <w:rsid w:val="00F752BE"/>
    <w:rsid w:val="00FA4D3D"/>
    <w:rsid w:val="00FA58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0D86A9F-31AD-464D-9713-7F740DE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B2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10B23"/>
    <w:pPr>
      <w:jc w:val="center"/>
    </w:pPr>
    <w:rPr>
      <w:b/>
      <w:sz w:val="27"/>
      <w:szCs w:val="20"/>
    </w:rPr>
  </w:style>
  <w:style w:type="character" w:customStyle="1" w:styleId="a">
    <w:name w:val="Название Знак"/>
    <w:basedOn w:val="DefaultParagraphFont"/>
    <w:link w:val="Title"/>
    <w:rsid w:val="00310B23"/>
    <w:rPr>
      <w:rFonts w:ascii="Times New Roman" w:eastAsia="Times New Roman" w:hAnsi="Times New Roman" w:cs="Times New Roman"/>
      <w:b/>
      <w:sz w:val="27"/>
      <w:szCs w:val="20"/>
      <w:lang w:eastAsia="ru-RU"/>
    </w:rPr>
  </w:style>
  <w:style w:type="paragraph" w:styleId="BodyText">
    <w:name w:val="Body Text"/>
    <w:basedOn w:val="Normal"/>
    <w:link w:val="a0"/>
    <w:rsid w:val="00310B23"/>
    <w:pPr>
      <w:jc w:val="both"/>
    </w:pPr>
    <w:rPr>
      <w:sz w:val="26"/>
      <w:szCs w:val="20"/>
    </w:rPr>
  </w:style>
  <w:style w:type="character" w:customStyle="1" w:styleId="a0">
    <w:name w:val="Основной текст Знак"/>
    <w:basedOn w:val="DefaultParagraphFont"/>
    <w:link w:val="BodyText"/>
    <w:rsid w:val="00310B23"/>
    <w:rPr>
      <w:rFonts w:ascii="Times New Roman" w:eastAsia="Times New Roman" w:hAnsi="Times New Roman" w:cs="Times New Roman"/>
      <w:sz w:val="26"/>
      <w:szCs w:val="20"/>
      <w:lang w:eastAsia="ru-RU"/>
    </w:rPr>
  </w:style>
  <w:style w:type="paragraph" w:styleId="BodyText2">
    <w:name w:val="Body Text 2"/>
    <w:basedOn w:val="Normal"/>
    <w:link w:val="2"/>
    <w:rsid w:val="00310B23"/>
    <w:pPr>
      <w:jc w:val="both"/>
    </w:pPr>
    <w:rPr>
      <w:snapToGrid w:val="0"/>
      <w:color w:val="000000"/>
      <w:sz w:val="26"/>
      <w:szCs w:val="20"/>
      <w:lang w:val="x-none" w:eastAsia="x-none"/>
    </w:rPr>
  </w:style>
  <w:style w:type="character" w:customStyle="1" w:styleId="2">
    <w:name w:val="Основной текст 2 Знак"/>
    <w:basedOn w:val="DefaultParagraphFont"/>
    <w:link w:val="BodyText2"/>
    <w:rsid w:val="00310B23"/>
    <w:rPr>
      <w:rFonts w:ascii="Times New Roman" w:eastAsia="Times New Roman" w:hAnsi="Times New Roman" w:cs="Times New Roman"/>
      <w:snapToGrid w:val="0"/>
      <w:color w:val="000000"/>
      <w:sz w:val="26"/>
      <w:szCs w:val="20"/>
      <w:lang w:val="x-none" w:eastAsia="x-none"/>
    </w:rPr>
  </w:style>
  <w:style w:type="paragraph" w:styleId="BodyTextIndent">
    <w:name w:val="Body Text Indent"/>
    <w:basedOn w:val="Normal"/>
    <w:link w:val="a1"/>
    <w:rsid w:val="00310B23"/>
    <w:pPr>
      <w:ind w:firstLine="567"/>
      <w:jc w:val="both"/>
    </w:pPr>
    <w:rPr>
      <w:lang w:val="x-none" w:eastAsia="x-none"/>
    </w:rPr>
  </w:style>
  <w:style w:type="character" w:customStyle="1" w:styleId="a1">
    <w:name w:val="Основной текст с отступом Знак"/>
    <w:basedOn w:val="DefaultParagraphFont"/>
    <w:link w:val="BodyTextIndent"/>
    <w:rsid w:val="00310B23"/>
    <w:rPr>
      <w:rFonts w:ascii="Times New Roman" w:eastAsia="Times New Roman" w:hAnsi="Times New Roman" w:cs="Times New Roman"/>
      <w:sz w:val="24"/>
      <w:szCs w:val="24"/>
      <w:lang w:val="x-none" w:eastAsia="x-none"/>
    </w:rPr>
  </w:style>
  <w:style w:type="paragraph" w:styleId="BalloonText">
    <w:name w:val="Balloon Text"/>
    <w:basedOn w:val="Normal"/>
    <w:link w:val="a2"/>
    <w:uiPriority w:val="99"/>
    <w:semiHidden/>
    <w:unhideWhenUsed/>
    <w:rsid w:val="003066CE"/>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3066CE"/>
    <w:rPr>
      <w:rFonts w:ascii="Segoe UI" w:eastAsia="Times New Roman" w:hAnsi="Segoe UI" w:cs="Segoe UI"/>
      <w:sz w:val="18"/>
      <w:szCs w:val="18"/>
      <w:lang w:eastAsia="ru-RU"/>
    </w:rPr>
  </w:style>
  <w:style w:type="paragraph" w:styleId="Header">
    <w:name w:val="header"/>
    <w:basedOn w:val="Normal"/>
    <w:link w:val="a3"/>
    <w:uiPriority w:val="99"/>
    <w:unhideWhenUsed/>
    <w:rsid w:val="00112523"/>
    <w:pPr>
      <w:tabs>
        <w:tab w:val="center" w:pos="4677"/>
        <w:tab w:val="right" w:pos="9355"/>
      </w:tabs>
    </w:pPr>
  </w:style>
  <w:style w:type="character" w:customStyle="1" w:styleId="a3">
    <w:name w:val="Верхний колонтитул Знак"/>
    <w:basedOn w:val="DefaultParagraphFont"/>
    <w:link w:val="Header"/>
    <w:uiPriority w:val="99"/>
    <w:rsid w:val="00112523"/>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112523"/>
    <w:pPr>
      <w:tabs>
        <w:tab w:val="center" w:pos="4677"/>
        <w:tab w:val="right" w:pos="9355"/>
      </w:tabs>
    </w:pPr>
  </w:style>
  <w:style w:type="character" w:customStyle="1" w:styleId="a4">
    <w:name w:val="Нижний колонтитул Знак"/>
    <w:basedOn w:val="DefaultParagraphFont"/>
    <w:link w:val="Footer"/>
    <w:uiPriority w:val="99"/>
    <w:rsid w:val="00112523"/>
    <w:rPr>
      <w:rFonts w:ascii="Times New Roman" w:eastAsia="Times New Roman" w:hAnsi="Times New Roman" w:cs="Times New Roman"/>
      <w:sz w:val="24"/>
      <w:szCs w:val="24"/>
      <w:lang w:eastAsia="ru-RU"/>
    </w:rPr>
  </w:style>
  <w:style w:type="character" w:customStyle="1" w:styleId="wmi-callto">
    <w:name w:val="wmi-callto"/>
    <w:basedOn w:val="DefaultParagraphFont"/>
    <w:rsid w:val="00A86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